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0CED4011" w:rsidR="00951AC2" w:rsidRPr="00751887" w:rsidRDefault="00951AC2" w:rsidP="00951AC2">
      <w:pPr>
        <w:tabs>
          <w:tab w:val="left" w:pos="1037"/>
        </w:tabs>
        <w:jc w:val="center"/>
        <w:rPr>
          <w:rFonts w:ascii="Book Antiqua" w:hAnsi="Book Antiqua" w:cs="Arial"/>
          <w:b/>
          <w:sz w:val="22"/>
          <w:szCs w:val="22"/>
        </w:rPr>
      </w:pPr>
    </w:p>
    <w:p w14:paraId="23F4AA5B" w14:textId="77777777" w:rsidR="00951AC2" w:rsidRPr="00751887" w:rsidRDefault="00951AC2" w:rsidP="00951AC2">
      <w:pPr>
        <w:tabs>
          <w:tab w:val="left" w:pos="1037"/>
        </w:tabs>
        <w:jc w:val="center"/>
        <w:rPr>
          <w:rFonts w:ascii="Book Antiqua" w:hAnsi="Book Antiqua" w:cs="Arial"/>
          <w:b/>
          <w:sz w:val="22"/>
          <w:szCs w:val="22"/>
        </w:rPr>
      </w:pPr>
    </w:p>
    <w:p w14:paraId="7C3832FB" w14:textId="77777777" w:rsidR="00951AC2" w:rsidRPr="00751887" w:rsidRDefault="00951AC2" w:rsidP="00951AC2">
      <w:pPr>
        <w:tabs>
          <w:tab w:val="left" w:pos="1037"/>
        </w:tabs>
        <w:jc w:val="center"/>
        <w:rPr>
          <w:rFonts w:ascii="Book Antiqua" w:hAnsi="Book Antiqua" w:cs="Arial"/>
          <w:b/>
          <w:sz w:val="22"/>
          <w:szCs w:val="22"/>
        </w:rPr>
      </w:pPr>
    </w:p>
    <w:p w14:paraId="1308C3CB" w14:textId="77777777" w:rsidR="00951AC2" w:rsidRPr="00751887" w:rsidRDefault="00951AC2" w:rsidP="00951AC2">
      <w:pPr>
        <w:tabs>
          <w:tab w:val="left" w:pos="1037"/>
        </w:tabs>
        <w:jc w:val="center"/>
        <w:rPr>
          <w:rFonts w:ascii="Book Antiqua" w:hAnsi="Book Antiqua" w:cs="Arial"/>
          <w:b/>
          <w:sz w:val="22"/>
          <w:szCs w:val="22"/>
        </w:rPr>
      </w:pPr>
    </w:p>
    <w:p w14:paraId="524BF8EB" w14:textId="77777777" w:rsidR="00951AC2" w:rsidRPr="00751887" w:rsidRDefault="00951AC2" w:rsidP="00951AC2">
      <w:pPr>
        <w:tabs>
          <w:tab w:val="left" w:pos="1037"/>
        </w:tabs>
        <w:jc w:val="center"/>
        <w:rPr>
          <w:rFonts w:ascii="Book Antiqua" w:hAnsi="Book Antiqua" w:cs="Arial"/>
          <w:b/>
          <w:sz w:val="22"/>
          <w:szCs w:val="22"/>
        </w:rPr>
      </w:pPr>
    </w:p>
    <w:p w14:paraId="479935B9" w14:textId="77777777" w:rsidR="00951AC2" w:rsidRPr="00751887" w:rsidRDefault="00951AC2" w:rsidP="00951AC2">
      <w:pPr>
        <w:tabs>
          <w:tab w:val="left" w:pos="1037"/>
        </w:tabs>
        <w:jc w:val="center"/>
        <w:rPr>
          <w:rFonts w:ascii="Book Antiqua" w:hAnsi="Book Antiqua" w:cs="Arial"/>
          <w:b/>
          <w:sz w:val="22"/>
          <w:szCs w:val="22"/>
        </w:rPr>
      </w:pPr>
    </w:p>
    <w:p w14:paraId="5BAED8B1" w14:textId="77777777" w:rsidR="00951AC2" w:rsidRPr="00751887" w:rsidRDefault="00951AC2" w:rsidP="00951AC2">
      <w:pPr>
        <w:tabs>
          <w:tab w:val="left" w:pos="1037"/>
        </w:tabs>
        <w:jc w:val="center"/>
        <w:rPr>
          <w:rFonts w:ascii="Book Antiqua" w:hAnsi="Book Antiqua" w:cs="Arial"/>
          <w:b/>
          <w:sz w:val="22"/>
          <w:szCs w:val="22"/>
        </w:rPr>
      </w:pPr>
    </w:p>
    <w:p w14:paraId="5DBBDA03" w14:textId="77777777" w:rsidR="00951AC2" w:rsidRPr="00751887" w:rsidRDefault="00951AC2" w:rsidP="00951AC2">
      <w:pPr>
        <w:tabs>
          <w:tab w:val="left" w:pos="1037"/>
        </w:tabs>
        <w:jc w:val="center"/>
        <w:rPr>
          <w:rFonts w:ascii="Book Antiqua" w:hAnsi="Book Antiqua" w:cs="Arial"/>
          <w:b/>
          <w:sz w:val="22"/>
          <w:szCs w:val="22"/>
        </w:rPr>
      </w:pPr>
    </w:p>
    <w:p w14:paraId="0AA78B85" w14:textId="77777777" w:rsidR="00951AC2" w:rsidRPr="00751887" w:rsidRDefault="00951AC2" w:rsidP="00951AC2">
      <w:pPr>
        <w:tabs>
          <w:tab w:val="left" w:pos="1037"/>
        </w:tabs>
        <w:jc w:val="center"/>
        <w:rPr>
          <w:rFonts w:ascii="Book Antiqua" w:hAnsi="Book Antiqua" w:cs="Arial"/>
          <w:b/>
          <w:sz w:val="22"/>
          <w:szCs w:val="22"/>
        </w:rPr>
      </w:pPr>
    </w:p>
    <w:p w14:paraId="58A02C68" w14:textId="77777777" w:rsidR="00951AC2" w:rsidRPr="00751887" w:rsidRDefault="00951AC2" w:rsidP="00951AC2">
      <w:pPr>
        <w:tabs>
          <w:tab w:val="left" w:pos="1037"/>
        </w:tabs>
        <w:jc w:val="center"/>
        <w:rPr>
          <w:rFonts w:ascii="Book Antiqua" w:hAnsi="Book Antiqua" w:cs="Arial"/>
          <w:b/>
          <w:sz w:val="22"/>
          <w:szCs w:val="22"/>
        </w:rPr>
      </w:pPr>
    </w:p>
    <w:p w14:paraId="13D46960" w14:textId="77777777" w:rsidR="00951AC2" w:rsidRPr="00751887" w:rsidRDefault="00951AC2" w:rsidP="00951AC2">
      <w:pPr>
        <w:tabs>
          <w:tab w:val="left" w:pos="1037"/>
        </w:tabs>
        <w:jc w:val="center"/>
        <w:rPr>
          <w:rFonts w:ascii="Book Antiqua" w:hAnsi="Book Antiqua" w:cs="Arial"/>
          <w:b/>
          <w:sz w:val="22"/>
          <w:szCs w:val="22"/>
        </w:rPr>
      </w:pPr>
    </w:p>
    <w:p w14:paraId="56DB4850" w14:textId="77777777" w:rsidR="00951AC2" w:rsidRPr="00751887" w:rsidRDefault="00951AC2" w:rsidP="00951AC2">
      <w:pPr>
        <w:tabs>
          <w:tab w:val="left" w:pos="1037"/>
        </w:tabs>
        <w:jc w:val="center"/>
        <w:rPr>
          <w:rFonts w:ascii="Book Antiqua" w:hAnsi="Book Antiqua" w:cs="Arial"/>
          <w:b/>
          <w:sz w:val="22"/>
          <w:szCs w:val="22"/>
        </w:rPr>
      </w:pPr>
    </w:p>
    <w:p w14:paraId="357206FF"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SECTION – III</w:t>
      </w:r>
    </w:p>
    <w:p w14:paraId="7283279F" w14:textId="77777777" w:rsidR="00951AC2" w:rsidRPr="00925986" w:rsidRDefault="00951AC2" w:rsidP="00951AC2">
      <w:pPr>
        <w:tabs>
          <w:tab w:val="left" w:pos="1037"/>
        </w:tabs>
        <w:jc w:val="center"/>
        <w:rPr>
          <w:rFonts w:ascii="Book Antiqua" w:hAnsi="Book Antiqua" w:cs="Arial"/>
          <w:b/>
          <w:sz w:val="22"/>
          <w:szCs w:val="22"/>
        </w:rPr>
      </w:pPr>
    </w:p>
    <w:p w14:paraId="2C93E770" w14:textId="77777777" w:rsidR="00951AC2" w:rsidRPr="00925986" w:rsidRDefault="00951AC2" w:rsidP="00951AC2">
      <w:pPr>
        <w:tabs>
          <w:tab w:val="left" w:pos="1037"/>
        </w:tabs>
        <w:jc w:val="center"/>
        <w:rPr>
          <w:rFonts w:ascii="Book Antiqua" w:hAnsi="Book Antiqua" w:cs="Arial"/>
          <w:b/>
          <w:sz w:val="22"/>
          <w:szCs w:val="22"/>
        </w:rPr>
      </w:pPr>
    </w:p>
    <w:p w14:paraId="41228416" w14:textId="77777777" w:rsidR="00951AC2" w:rsidRPr="00925986" w:rsidRDefault="00951AC2" w:rsidP="00951AC2">
      <w:pPr>
        <w:tabs>
          <w:tab w:val="left" w:pos="1037"/>
        </w:tabs>
        <w:jc w:val="center"/>
        <w:rPr>
          <w:rFonts w:ascii="Book Antiqua" w:hAnsi="Book Antiqua" w:cs="Arial"/>
          <w:b/>
          <w:sz w:val="22"/>
          <w:szCs w:val="22"/>
        </w:rPr>
      </w:pPr>
      <w:r w:rsidRPr="00925986">
        <w:rPr>
          <w:rFonts w:ascii="Book Antiqua" w:hAnsi="Book Antiqua" w:cs="Arial"/>
          <w:b/>
          <w:sz w:val="22"/>
          <w:szCs w:val="22"/>
        </w:rPr>
        <w:t>BID DATA SHEETS (BDS)</w:t>
      </w:r>
    </w:p>
    <w:p w14:paraId="64321602" w14:textId="77777777" w:rsidR="00951AC2" w:rsidRPr="00925986" w:rsidRDefault="00951AC2" w:rsidP="00951AC2">
      <w:pPr>
        <w:tabs>
          <w:tab w:val="left" w:pos="1037"/>
        </w:tabs>
        <w:jc w:val="center"/>
        <w:rPr>
          <w:rFonts w:ascii="Book Antiqua" w:hAnsi="Book Antiqua" w:cs="Arial"/>
          <w:b/>
          <w:sz w:val="22"/>
          <w:szCs w:val="22"/>
          <w:highlight w:val="yellow"/>
        </w:rPr>
      </w:pPr>
    </w:p>
    <w:p w14:paraId="708338A5" w14:textId="77777777" w:rsidR="00951AC2" w:rsidRPr="00925986" w:rsidRDefault="00951AC2" w:rsidP="00951AC2">
      <w:pPr>
        <w:tabs>
          <w:tab w:val="left" w:pos="1037"/>
        </w:tabs>
        <w:jc w:val="center"/>
        <w:rPr>
          <w:rFonts w:ascii="Book Antiqua" w:hAnsi="Book Antiqua" w:cs="Arial"/>
          <w:b/>
          <w:sz w:val="22"/>
          <w:szCs w:val="22"/>
          <w:highlight w:val="yellow"/>
        </w:rPr>
      </w:pPr>
    </w:p>
    <w:p w14:paraId="0F7662F3" w14:textId="77777777" w:rsidR="00F41E02" w:rsidRPr="00925986" w:rsidRDefault="00F41E02">
      <w:pPr>
        <w:rPr>
          <w:rFonts w:ascii="Book Antiqua" w:hAnsi="Book Antiqua" w:cs="Arial"/>
          <w:b/>
          <w:bCs/>
          <w:sz w:val="22"/>
          <w:szCs w:val="22"/>
          <w:highlight w:val="yellow"/>
        </w:rPr>
      </w:pPr>
      <w:r w:rsidRPr="00925986">
        <w:rPr>
          <w:rFonts w:ascii="Book Antiqua" w:hAnsi="Book Antiqua" w:cs="Arial"/>
          <w:b/>
          <w:bCs/>
          <w:sz w:val="22"/>
          <w:szCs w:val="22"/>
          <w:highlight w:val="yellow"/>
        </w:rPr>
        <w:br w:type="page"/>
      </w:r>
    </w:p>
    <w:p w14:paraId="0DB12A93" w14:textId="01074889" w:rsidR="00951AC2" w:rsidRPr="00925986" w:rsidRDefault="00F41E02" w:rsidP="00951AC2">
      <w:pPr>
        <w:jc w:val="center"/>
        <w:rPr>
          <w:rFonts w:ascii="Book Antiqua" w:hAnsi="Book Antiqua" w:cs="Arial"/>
          <w:b/>
          <w:bCs/>
          <w:sz w:val="22"/>
          <w:szCs w:val="22"/>
        </w:rPr>
      </w:pPr>
      <w:r w:rsidRPr="00925986">
        <w:rPr>
          <w:rFonts w:ascii="Book Antiqua" w:hAnsi="Book Antiqua" w:cs="Arial"/>
          <w:b/>
          <w:bCs/>
          <w:sz w:val="22"/>
          <w:szCs w:val="22"/>
        </w:rPr>
        <w:lastRenderedPageBreak/>
        <w:t>B</w:t>
      </w:r>
      <w:r w:rsidR="000C1976" w:rsidRPr="00925986">
        <w:rPr>
          <w:rFonts w:ascii="Book Antiqua" w:hAnsi="Book Antiqua" w:cs="Arial"/>
          <w:b/>
          <w:bCs/>
          <w:sz w:val="22"/>
          <w:szCs w:val="22"/>
        </w:rPr>
        <w:t>ID DATA SHEETS (BDS)</w:t>
      </w:r>
    </w:p>
    <w:p w14:paraId="60BAF097" w14:textId="77777777" w:rsidR="00951AC2" w:rsidRPr="00925986" w:rsidRDefault="00951AC2" w:rsidP="00951AC2">
      <w:pPr>
        <w:tabs>
          <w:tab w:val="left" w:pos="1037"/>
        </w:tabs>
        <w:jc w:val="center"/>
        <w:rPr>
          <w:rFonts w:ascii="Book Antiqua" w:hAnsi="Book Antiqua" w:cs="Arial"/>
          <w:b/>
          <w:sz w:val="22"/>
          <w:szCs w:val="22"/>
        </w:rPr>
      </w:pPr>
    </w:p>
    <w:p w14:paraId="7EACAA9E" w14:textId="77777777" w:rsidR="00F24D68" w:rsidRPr="00925986" w:rsidRDefault="00F24D68" w:rsidP="000C1976">
      <w:pPr>
        <w:jc w:val="both"/>
        <w:rPr>
          <w:rFonts w:ascii="Book Antiqua" w:hAnsi="Book Antiqua" w:cs="Arial"/>
          <w:sz w:val="22"/>
          <w:szCs w:val="22"/>
        </w:rPr>
      </w:pPr>
      <w:r w:rsidRPr="00925986">
        <w:rPr>
          <w:rFonts w:ascii="Book Antiqua" w:hAnsi="Book Antiqua" w:cs="Arial"/>
          <w:sz w:val="22"/>
          <w:szCs w:val="22"/>
        </w:rPr>
        <w:t>The following bid specific data for the Plant and Equipment to be procured shall amend and/or supplement the provisions in the Instruction to Bidders (ITB)</w:t>
      </w:r>
      <w:r w:rsidR="00360E9D" w:rsidRPr="00925986">
        <w:rPr>
          <w:rFonts w:ascii="Book Antiqua" w:hAnsi="Book Antiqua" w:cs="Arial"/>
          <w:sz w:val="22"/>
          <w:szCs w:val="22"/>
        </w:rPr>
        <w:t>:</w:t>
      </w:r>
    </w:p>
    <w:p w14:paraId="411A6077" w14:textId="77777777" w:rsidR="00360E9D" w:rsidRPr="0092598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925986" w14:paraId="6272C117" w14:textId="77777777" w:rsidTr="003C1283">
        <w:trPr>
          <w:tblHeader/>
        </w:trPr>
        <w:tc>
          <w:tcPr>
            <w:tcW w:w="606" w:type="dxa"/>
            <w:tcBorders>
              <w:right w:val="single" w:sz="4" w:space="0" w:color="auto"/>
            </w:tcBorders>
          </w:tcPr>
          <w:p w14:paraId="2BF392D1"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925986" w:rsidRDefault="00DF25B2" w:rsidP="000C1976">
            <w:pPr>
              <w:jc w:val="center"/>
              <w:rPr>
                <w:rFonts w:ascii="Book Antiqua" w:hAnsi="Book Antiqua" w:cs="Arial"/>
                <w:b/>
                <w:bCs/>
                <w:sz w:val="22"/>
                <w:szCs w:val="22"/>
              </w:rPr>
            </w:pPr>
            <w:r w:rsidRPr="00925986">
              <w:rPr>
                <w:rFonts w:ascii="Book Antiqua" w:hAnsi="Book Antiqua" w:cs="Arial"/>
                <w:b/>
                <w:bCs/>
                <w:sz w:val="22"/>
                <w:szCs w:val="22"/>
              </w:rPr>
              <w:t>Bid Data Details</w:t>
            </w:r>
          </w:p>
        </w:tc>
      </w:tr>
      <w:tr w:rsidR="00DF25B2" w:rsidRPr="00925986" w14:paraId="0E4A7288" w14:textId="77777777" w:rsidTr="003C1283">
        <w:trPr>
          <w:trHeight w:val="1386"/>
        </w:trPr>
        <w:tc>
          <w:tcPr>
            <w:tcW w:w="606" w:type="dxa"/>
            <w:tcBorders>
              <w:right w:val="single" w:sz="4" w:space="0" w:color="auto"/>
            </w:tcBorders>
          </w:tcPr>
          <w:p w14:paraId="67666AD7" w14:textId="77777777" w:rsidR="00DF25B2" w:rsidRPr="00925986"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925986" w:rsidRDefault="00DF25B2" w:rsidP="000C1976">
            <w:pPr>
              <w:jc w:val="both"/>
              <w:rPr>
                <w:rFonts w:ascii="Book Antiqua" w:hAnsi="Book Antiqua" w:cs="Arial"/>
                <w:sz w:val="22"/>
                <w:szCs w:val="22"/>
              </w:rPr>
            </w:pPr>
            <w:r w:rsidRPr="00925986">
              <w:rPr>
                <w:rFonts w:ascii="Book Antiqua" w:hAnsi="Book Antiqua" w:cs="Arial"/>
                <w:sz w:val="22"/>
                <w:szCs w:val="22"/>
              </w:rPr>
              <w:t>ITB 1.1</w:t>
            </w:r>
          </w:p>
        </w:tc>
        <w:tc>
          <w:tcPr>
            <w:tcW w:w="7697" w:type="dxa"/>
            <w:tcBorders>
              <w:left w:val="single" w:sz="4" w:space="0" w:color="auto"/>
            </w:tcBorders>
          </w:tcPr>
          <w:p w14:paraId="5B0A6B54"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9C464EF" w14:textId="77777777" w:rsidR="009B1AB1" w:rsidRPr="00925986" w:rsidRDefault="009B1AB1" w:rsidP="009B1AB1">
            <w:pPr>
              <w:jc w:val="both"/>
              <w:rPr>
                <w:rFonts w:ascii="Book Antiqua" w:hAnsi="Book Antiqua" w:cs="Arial"/>
                <w:snapToGrid w:val="0"/>
                <w:sz w:val="22"/>
                <w:szCs w:val="22"/>
              </w:rPr>
            </w:pPr>
          </w:p>
          <w:p w14:paraId="3E61027C" w14:textId="77777777" w:rsidR="009B1AB1"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2AA92AD6" w14:textId="77777777" w:rsidR="009B1AB1" w:rsidRPr="00925986" w:rsidRDefault="009B1AB1" w:rsidP="009B1AB1">
            <w:pPr>
              <w:jc w:val="both"/>
              <w:rPr>
                <w:rFonts w:ascii="Book Antiqua" w:hAnsi="Book Antiqua" w:cs="Arial"/>
                <w:snapToGrid w:val="0"/>
                <w:sz w:val="22"/>
                <w:szCs w:val="22"/>
              </w:rPr>
            </w:pPr>
          </w:p>
          <w:p w14:paraId="0DB979BA" w14:textId="77777777" w:rsidR="002A6C6A" w:rsidRPr="00925986" w:rsidRDefault="009B1AB1" w:rsidP="009B1AB1">
            <w:pPr>
              <w:jc w:val="both"/>
              <w:rPr>
                <w:rFonts w:ascii="Book Antiqua" w:hAnsi="Book Antiqua" w:cs="Arial"/>
                <w:snapToGrid w:val="0"/>
                <w:sz w:val="22"/>
                <w:szCs w:val="22"/>
              </w:rPr>
            </w:pPr>
            <w:r w:rsidRPr="00925986">
              <w:rPr>
                <w:rFonts w:ascii="Book Antiqua" w:hAnsi="Book Antiqua" w:cs="Arial"/>
                <w:snapToGrid w:val="0"/>
                <w:sz w:val="22"/>
                <w:szCs w:val="22"/>
              </w:rPr>
              <w:t>The details of such nominee(s) shall be shared prior to the scheduled dispatch of the Equipment.</w:t>
            </w:r>
          </w:p>
          <w:p w14:paraId="6667CC11" w14:textId="77777777" w:rsidR="009B1AB1" w:rsidRPr="00925986" w:rsidRDefault="009B1AB1" w:rsidP="009B1AB1">
            <w:pPr>
              <w:jc w:val="both"/>
              <w:rPr>
                <w:rFonts w:ascii="Book Antiqua" w:hAnsi="Book Antiqua" w:cs="Arial"/>
                <w:snapToGrid w:val="0"/>
                <w:sz w:val="22"/>
                <w:szCs w:val="22"/>
              </w:rPr>
            </w:pPr>
          </w:p>
          <w:p w14:paraId="370CA14C" w14:textId="77777777" w:rsidR="009B1AB1" w:rsidRPr="00925986" w:rsidRDefault="009B1AB1" w:rsidP="009B1AB1">
            <w:pPr>
              <w:jc w:val="both"/>
              <w:rPr>
                <w:rFonts w:ascii="Book Antiqua" w:hAnsi="Book Antiqua" w:cs="Arial"/>
                <w:sz w:val="22"/>
                <w:szCs w:val="22"/>
                <w:lang w:val="en-GB"/>
              </w:rPr>
            </w:pPr>
            <w:r w:rsidRPr="00925986">
              <w:rPr>
                <w:rFonts w:ascii="Book Antiqua" w:hAnsi="Book Antiqua" w:cs="Arial"/>
                <w:b/>
                <w:bCs/>
                <w:sz w:val="22"/>
                <w:szCs w:val="22"/>
                <w:lang w:val="en-GB"/>
              </w:rPr>
              <w:t>Kind Attn.:</w:t>
            </w:r>
            <w:r w:rsidRPr="00925986">
              <w:rPr>
                <w:rFonts w:ascii="Book Antiqua" w:hAnsi="Book Antiqua" w:cs="Arial"/>
                <w:sz w:val="22"/>
                <w:szCs w:val="22"/>
                <w:lang w:val="en-GB"/>
              </w:rPr>
              <w:tab/>
            </w:r>
          </w:p>
          <w:p w14:paraId="4CBEA20E" w14:textId="77777777" w:rsidR="007344AB" w:rsidRPr="006C565A" w:rsidRDefault="007344AB" w:rsidP="007344AB">
            <w:pPr>
              <w:ind w:left="461" w:hanging="461"/>
              <w:jc w:val="both"/>
              <w:rPr>
                <w:rFonts w:ascii="Book Antiqua" w:hAnsi="Book Antiqua" w:cs="Arial"/>
                <w:b/>
                <w:bCs/>
                <w:sz w:val="22"/>
                <w:szCs w:val="22"/>
                <w:lang w:val="en-GB"/>
              </w:rPr>
            </w:pPr>
            <w:r w:rsidRPr="007C73A8">
              <w:rPr>
                <w:rFonts w:ascii="Book Antiqua" w:eastAsia="Calibri" w:hAnsi="Book Antiqua" w:cs="Arial"/>
                <w:b/>
                <w:bCs/>
                <w:sz w:val="22"/>
                <w:szCs w:val="22"/>
              </w:rPr>
              <w:t xml:space="preserve">Sr. DGM (CS-G3)/ Chief Manager (CS-G3)/Engineer (CS-G3)  </w:t>
            </w:r>
            <w:r>
              <w:rPr>
                <w:rFonts w:ascii="Book Antiqua" w:eastAsia="Calibri" w:hAnsi="Book Antiqua" w:cs="Arial"/>
                <w:b/>
                <w:bCs/>
                <w:sz w:val="22"/>
                <w:szCs w:val="22"/>
              </w:rPr>
              <w:t xml:space="preserve"> </w:t>
            </w:r>
          </w:p>
          <w:p w14:paraId="485BD731" w14:textId="48CCAAC3" w:rsidR="007344AB" w:rsidRPr="006C565A" w:rsidRDefault="007344AB" w:rsidP="007344AB">
            <w:pPr>
              <w:ind w:left="461" w:hanging="461"/>
              <w:jc w:val="both"/>
              <w:rPr>
                <w:rFonts w:ascii="Book Antiqua" w:hAnsi="Book Antiqua" w:cs="Arial"/>
                <w:sz w:val="22"/>
                <w:szCs w:val="22"/>
                <w:lang w:val="en-GB"/>
              </w:rPr>
            </w:pPr>
            <w:r w:rsidRPr="006C565A">
              <w:rPr>
                <w:rFonts w:ascii="Book Antiqua" w:hAnsi="Book Antiqua" w:cs="Arial"/>
                <w:sz w:val="22"/>
                <w:szCs w:val="22"/>
                <w:lang w:val="en-GB"/>
              </w:rPr>
              <w:t>Power Grid Corporation of India Limited</w:t>
            </w:r>
          </w:p>
          <w:p w14:paraId="065B400E" w14:textId="77777777" w:rsidR="007344AB" w:rsidRPr="006C565A" w:rsidRDefault="007344AB" w:rsidP="007344AB">
            <w:pPr>
              <w:ind w:left="36" w:hanging="461"/>
              <w:jc w:val="both"/>
              <w:rPr>
                <w:rFonts w:ascii="Book Antiqua" w:hAnsi="Book Antiqua" w:cs="Arial"/>
                <w:sz w:val="22"/>
                <w:szCs w:val="22"/>
                <w:lang w:val="en-GB"/>
              </w:rPr>
            </w:pPr>
            <w:r w:rsidRPr="006C565A">
              <w:rPr>
                <w:rFonts w:ascii="Book Antiqua" w:hAnsi="Book Antiqua" w:cs="Arial"/>
                <w:sz w:val="22"/>
                <w:szCs w:val="22"/>
                <w:lang w:val="en-GB"/>
              </w:rPr>
              <w:tab/>
              <w:t>‘</w:t>
            </w:r>
            <w:proofErr w:type="spellStart"/>
            <w:r w:rsidRPr="006C565A">
              <w:rPr>
                <w:rFonts w:ascii="Book Antiqua" w:hAnsi="Book Antiqua" w:cs="Arial"/>
                <w:sz w:val="22"/>
                <w:szCs w:val="22"/>
                <w:lang w:val="en-GB"/>
              </w:rPr>
              <w:t>Saudamini</w:t>
            </w:r>
            <w:proofErr w:type="spellEnd"/>
            <w:r w:rsidRPr="006C565A">
              <w:rPr>
                <w:rFonts w:ascii="Book Antiqua" w:hAnsi="Book Antiqua" w:cs="Arial"/>
                <w:sz w:val="22"/>
                <w:szCs w:val="22"/>
                <w:lang w:val="en-GB"/>
              </w:rPr>
              <w:t>’, 3rd Floor, Plot No.-2, Sector-29</w:t>
            </w:r>
          </w:p>
          <w:p w14:paraId="75B516F9" w14:textId="6EBFCD1C" w:rsidR="007344AB" w:rsidRPr="006C565A" w:rsidRDefault="007344AB" w:rsidP="007344AB">
            <w:pPr>
              <w:ind w:left="461" w:hanging="461"/>
              <w:jc w:val="both"/>
              <w:rPr>
                <w:rFonts w:ascii="Book Antiqua" w:hAnsi="Book Antiqua" w:cs="Arial"/>
                <w:sz w:val="22"/>
                <w:szCs w:val="22"/>
                <w:lang w:val="en-GB"/>
              </w:rPr>
            </w:pPr>
            <w:r w:rsidRPr="006C565A">
              <w:rPr>
                <w:rFonts w:ascii="Book Antiqua" w:hAnsi="Book Antiqua" w:cs="Arial"/>
                <w:sz w:val="22"/>
                <w:szCs w:val="22"/>
                <w:lang w:val="en-GB"/>
              </w:rPr>
              <w:t>Gurugram (Haryana) - 122001.</w:t>
            </w:r>
          </w:p>
          <w:p w14:paraId="3F3F5002" w14:textId="77777777" w:rsidR="007344AB" w:rsidRPr="006C565A" w:rsidRDefault="007344AB" w:rsidP="007344AB">
            <w:pPr>
              <w:ind w:left="461" w:hanging="461"/>
              <w:jc w:val="both"/>
              <w:rPr>
                <w:rFonts w:ascii="Book Antiqua" w:hAnsi="Book Antiqua" w:cs="Arial"/>
                <w:sz w:val="22"/>
                <w:szCs w:val="22"/>
                <w:lang w:val="en-GB"/>
              </w:rPr>
            </w:pPr>
          </w:p>
          <w:p w14:paraId="7AED38CF" w14:textId="4F2C95F2" w:rsidR="007344AB" w:rsidRPr="007B0DAC" w:rsidRDefault="007344AB" w:rsidP="007344AB">
            <w:pPr>
              <w:ind w:left="461" w:hanging="461"/>
              <w:jc w:val="both"/>
              <w:rPr>
                <w:rFonts w:ascii="Book Antiqua" w:hAnsi="Book Antiqua" w:cs="Arial"/>
                <w:sz w:val="22"/>
                <w:szCs w:val="22"/>
                <w:lang w:val="en-GB"/>
              </w:rPr>
            </w:pPr>
            <w:r w:rsidRPr="007B0DAC">
              <w:rPr>
                <w:rFonts w:ascii="Book Antiqua" w:hAnsi="Book Antiqua" w:cs="Arial"/>
                <w:sz w:val="22"/>
                <w:szCs w:val="22"/>
                <w:lang w:val="en-GB"/>
              </w:rPr>
              <w:t xml:space="preserve">(Thru Board) +91-124-282- </w:t>
            </w:r>
            <w:r>
              <w:rPr>
                <w:rFonts w:ascii="Book Antiqua" w:hAnsi="Book Antiqua" w:cs="Arial"/>
                <w:sz w:val="22"/>
                <w:szCs w:val="22"/>
                <w:lang w:val="en-GB"/>
              </w:rPr>
              <w:t>2359</w:t>
            </w:r>
            <w:r w:rsidRPr="007B0DAC">
              <w:rPr>
                <w:rFonts w:ascii="Book Antiqua" w:hAnsi="Book Antiqua" w:cs="Arial"/>
                <w:sz w:val="22"/>
                <w:szCs w:val="22"/>
                <w:lang w:val="en-GB"/>
              </w:rPr>
              <w:t>/3311/ 2362</w:t>
            </w:r>
          </w:p>
          <w:p w14:paraId="79A96677" w14:textId="7C81389B" w:rsidR="007344AB" w:rsidRPr="007B0DAC" w:rsidRDefault="007344AB" w:rsidP="007344AB">
            <w:pPr>
              <w:ind w:left="461" w:hanging="461"/>
              <w:jc w:val="both"/>
              <w:rPr>
                <w:rFonts w:ascii="Book Antiqua" w:hAnsi="Book Antiqua" w:cs="Arial"/>
                <w:sz w:val="22"/>
                <w:szCs w:val="22"/>
                <w:lang w:val="en-GB"/>
              </w:rPr>
            </w:pPr>
            <w:r w:rsidRPr="007B0DAC">
              <w:rPr>
                <w:rFonts w:ascii="Book Antiqua" w:hAnsi="Book Antiqua" w:cs="Arial"/>
                <w:sz w:val="22"/>
                <w:szCs w:val="22"/>
                <w:lang w:val="en-GB"/>
              </w:rPr>
              <w:t xml:space="preserve">Mobile: +91- </w:t>
            </w:r>
            <w:r w:rsidRPr="006C743E">
              <w:rPr>
                <w:rFonts w:ascii="Book Antiqua" w:hAnsi="Book Antiqua" w:cs="Arial"/>
                <w:sz w:val="22"/>
                <w:szCs w:val="22"/>
                <w:lang w:val="en-GB"/>
              </w:rPr>
              <w:t>9403964932</w:t>
            </w:r>
            <w:r w:rsidRPr="007B0DAC">
              <w:rPr>
                <w:rFonts w:ascii="Book Antiqua" w:hAnsi="Book Antiqua" w:cs="Arial"/>
                <w:sz w:val="22"/>
                <w:szCs w:val="22"/>
                <w:lang w:val="en-GB"/>
              </w:rPr>
              <w:t>/</w:t>
            </w:r>
            <w:r w:rsidRPr="007B0DAC">
              <w:rPr>
                <w:rFonts w:ascii="Book Antiqua" w:hAnsi="Book Antiqua" w:cs="Arial"/>
                <w:sz w:val="22"/>
                <w:szCs w:val="22"/>
              </w:rPr>
              <w:t xml:space="preserve"> </w:t>
            </w:r>
            <w:r w:rsidRPr="007B0DAC">
              <w:rPr>
                <w:rFonts w:ascii="Book Antiqua" w:hAnsi="Book Antiqua" w:cs="Arial"/>
                <w:sz w:val="22"/>
                <w:szCs w:val="22"/>
                <w:lang w:val="en-GB"/>
              </w:rPr>
              <w:t xml:space="preserve">9599814157/7351188331  </w:t>
            </w:r>
          </w:p>
          <w:p w14:paraId="72CCDA70" w14:textId="04658E65" w:rsidR="007344AB" w:rsidRPr="007B0DAC" w:rsidRDefault="007344AB" w:rsidP="007344AB">
            <w:pPr>
              <w:ind w:left="461" w:hanging="461"/>
              <w:jc w:val="both"/>
              <w:rPr>
                <w:rFonts w:ascii="Book Antiqua" w:hAnsi="Book Antiqua" w:cs="Arial"/>
                <w:sz w:val="22"/>
                <w:szCs w:val="22"/>
              </w:rPr>
            </w:pPr>
            <w:r w:rsidRPr="006C565A">
              <w:rPr>
                <w:rFonts w:ascii="Book Antiqua" w:hAnsi="Book Antiqua" w:cs="Arial"/>
                <w:sz w:val="22"/>
                <w:szCs w:val="22"/>
                <w:lang w:val="en-GB"/>
              </w:rPr>
              <w:t xml:space="preserve">Email IDs: </w:t>
            </w:r>
            <w:hyperlink r:id="rId8" w:history="1">
              <w:r w:rsidRPr="006C743E">
                <w:rPr>
                  <w:rStyle w:val="Hyperlink"/>
                  <w:rFonts w:ascii="Book Antiqua" w:hAnsi="Book Antiqua" w:cs="Arial"/>
                  <w:sz w:val="22"/>
                  <w:szCs w:val="22"/>
                </w:rPr>
                <w:t>kamal.rathore@powergrid.in</w:t>
              </w:r>
            </w:hyperlink>
            <w:r>
              <w:rPr>
                <w:rFonts w:ascii="Book Antiqua" w:hAnsi="Book Antiqua"/>
              </w:rPr>
              <w:t xml:space="preserve"> </w:t>
            </w:r>
            <w:r w:rsidRPr="007B0DAC">
              <w:rPr>
                <w:rFonts w:ascii="Book Antiqua" w:hAnsi="Book Antiqua" w:cs="Arial"/>
                <w:sz w:val="22"/>
                <w:szCs w:val="22"/>
              </w:rPr>
              <w:t xml:space="preserve"> ;</w:t>
            </w:r>
          </w:p>
          <w:p w14:paraId="37E4FA97" w14:textId="62AA22C0" w:rsidR="007344AB" w:rsidRPr="007B0DAC" w:rsidRDefault="007344AB" w:rsidP="007344AB">
            <w:pPr>
              <w:ind w:left="461" w:hanging="461"/>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hyperlink r:id="rId9" w:history="1">
              <w:r w:rsidRPr="001949F0">
                <w:rPr>
                  <w:rStyle w:val="Hyperlink"/>
                  <w:rFonts w:ascii="Book Antiqua" w:hAnsi="Book Antiqua" w:cs="Arial"/>
                  <w:sz w:val="22"/>
                  <w:szCs w:val="22"/>
                </w:rPr>
                <w:t>aakashkhandelwal@powergrid.in</w:t>
              </w:r>
            </w:hyperlink>
            <w:r w:rsidRPr="007B0DAC">
              <w:rPr>
                <w:rFonts w:ascii="Book Antiqua" w:hAnsi="Book Antiqua" w:cs="Arial"/>
                <w:sz w:val="22"/>
                <w:szCs w:val="22"/>
              </w:rPr>
              <w:t>;</w:t>
            </w:r>
          </w:p>
          <w:p w14:paraId="666E4F17" w14:textId="0680CEC5" w:rsidR="007344AB" w:rsidRDefault="007344AB" w:rsidP="007344AB">
            <w:pPr>
              <w:ind w:left="461" w:hanging="461"/>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hyperlink r:id="rId10" w:history="1">
              <w:r w:rsidR="005A6307" w:rsidRPr="001949F0">
                <w:rPr>
                  <w:rStyle w:val="Hyperlink"/>
                  <w:rFonts w:ascii="Book Antiqua" w:hAnsi="Book Antiqua" w:cs="Arial"/>
                  <w:sz w:val="22"/>
                  <w:szCs w:val="22"/>
                </w:rPr>
                <w:t>satyamgupta@powergrid.in</w:t>
              </w:r>
            </w:hyperlink>
          </w:p>
          <w:p w14:paraId="2B12E0E5" w14:textId="30DD1633" w:rsidR="009B1AB1" w:rsidRPr="00925986" w:rsidRDefault="007344AB" w:rsidP="003B24B9">
            <w:pPr>
              <w:ind w:left="1024"/>
              <w:jc w:val="both"/>
              <w:rPr>
                <w:rFonts w:ascii="Book Antiqua" w:hAnsi="Book Antiqua" w:cs="Arial"/>
                <w:sz w:val="22"/>
                <w:szCs w:val="22"/>
                <w:lang w:val="en-GB"/>
              </w:rPr>
            </w:pPr>
            <w:r>
              <w:rPr>
                <w:rFonts w:ascii="Book Antiqua" w:hAnsi="Book Antiqua" w:cs="Arial"/>
                <w:sz w:val="22"/>
                <w:szCs w:val="22"/>
                <w:lang w:val="en-GB"/>
              </w:rPr>
              <w:t xml:space="preserve"> </w:t>
            </w:r>
          </w:p>
        </w:tc>
      </w:tr>
      <w:tr w:rsidR="00225B53" w:rsidRPr="00925986" w14:paraId="64DD8FC8" w14:textId="77777777" w:rsidTr="003C1283">
        <w:tc>
          <w:tcPr>
            <w:tcW w:w="606" w:type="dxa"/>
            <w:tcBorders>
              <w:right w:val="single" w:sz="4" w:space="0" w:color="auto"/>
            </w:tcBorders>
          </w:tcPr>
          <w:p w14:paraId="14CC1EDE" w14:textId="77777777" w:rsidR="00225B53" w:rsidRPr="00925986"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925986" w:rsidRDefault="00225B53" w:rsidP="000C1976">
            <w:pPr>
              <w:jc w:val="both"/>
              <w:rPr>
                <w:rFonts w:ascii="Book Antiqua" w:hAnsi="Book Antiqua" w:cs="Arial"/>
                <w:sz w:val="22"/>
                <w:szCs w:val="22"/>
              </w:rPr>
            </w:pPr>
            <w:r w:rsidRPr="00925986">
              <w:rPr>
                <w:rFonts w:ascii="Book Antiqua" w:hAnsi="Book Antiqua" w:cs="Arial"/>
                <w:sz w:val="22"/>
                <w:szCs w:val="22"/>
              </w:rPr>
              <w:t>ITB 2.1</w:t>
            </w:r>
          </w:p>
        </w:tc>
        <w:tc>
          <w:tcPr>
            <w:tcW w:w="7697" w:type="dxa"/>
            <w:tcBorders>
              <w:left w:val="single" w:sz="4" w:space="0" w:color="auto"/>
            </w:tcBorders>
          </w:tcPr>
          <w:p w14:paraId="35A24770" w14:textId="77777777" w:rsidR="009B1D11" w:rsidRPr="00925986" w:rsidRDefault="009B1D11" w:rsidP="009B1D11">
            <w:pPr>
              <w:pStyle w:val="Default"/>
              <w:jc w:val="both"/>
              <w:rPr>
                <w:rFonts w:cs="Arial"/>
                <w:b/>
                <w:bCs/>
                <w:sz w:val="22"/>
                <w:szCs w:val="22"/>
              </w:rPr>
            </w:pPr>
            <w:r w:rsidRPr="00925986">
              <w:rPr>
                <w:rFonts w:cs="Arial"/>
                <w:b/>
                <w:bCs/>
                <w:sz w:val="22"/>
                <w:szCs w:val="22"/>
              </w:rPr>
              <w:t>Replace ITB 2.1 with following:</w:t>
            </w:r>
          </w:p>
          <w:p w14:paraId="2D9B57A6" w14:textId="77777777" w:rsidR="009B1D11" w:rsidRPr="00925986" w:rsidRDefault="009B1D11" w:rsidP="009B1D11">
            <w:pPr>
              <w:pStyle w:val="Default"/>
              <w:jc w:val="both"/>
              <w:rPr>
                <w:rFonts w:cs="Arial"/>
                <w:sz w:val="22"/>
                <w:szCs w:val="22"/>
              </w:rPr>
            </w:pPr>
          </w:p>
          <w:p w14:paraId="3B7E4B7B" w14:textId="77777777" w:rsidR="009B1D11" w:rsidRPr="00925986" w:rsidRDefault="009B1D11" w:rsidP="009B1D11">
            <w:pPr>
              <w:pStyle w:val="Default"/>
              <w:jc w:val="both"/>
              <w:rPr>
                <w:rFonts w:cs="Arial"/>
                <w:sz w:val="22"/>
                <w:szCs w:val="22"/>
              </w:rPr>
            </w:pPr>
            <w:r w:rsidRPr="00925986">
              <w:rPr>
                <w:rFonts w:cs="Arial"/>
                <w:sz w:val="22"/>
                <w:szCs w:val="22"/>
              </w:rPr>
              <w:t>This Invitation for Bids, issued by the Employer is open to all firms including company(</w:t>
            </w:r>
            <w:proofErr w:type="spellStart"/>
            <w:r w:rsidRPr="00925986">
              <w:rPr>
                <w:rFonts w:cs="Arial"/>
                <w:sz w:val="22"/>
                <w:szCs w:val="22"/>
              </w:rPr>
              <w:t>ies</w:t>
            </w:r>
            <w:proofErr w:type="spellEnd"/>
            <w:r w:rsidRPr="00925986">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925986" w:rsidRDefault="009B1D11" w:rsidP="009B1D11">
            <w:pPr>
              <w:pStyle w:val="Default"/>
              <w:jc w:val="both"/>
              <w:rPr>
                <w:rFonts w:cs="Arial"/>
                <w:sz w:val="22"/>
                <w:szCs w:val="22"/>
              </w:rPr>
            </w:pPr>
          </w:p>
          <w:p w14:paraId="7F015C07" w14:textId="26889AE8" w:rsidR="009B1D11" w:rsidRDefault="009B1D11" w:rsidP="00787BE4">
            <w:pPr>
              <w:autoSpaceDE w:val="0"/>
              <w:autoSpaceDN w:val="0"/>
              <w:adjustRightInd w:val="0"/>
              <w:jc w:val="both"/>
              <w:rPr>
                <w:rFonts w:ascii="Book Antiqua" w:hAnsi="Book Antiqua" w:cs="Arial"/>
                <w:color w:val="000000"/>
                <w:sz w:val="22"/>
                <w:szCs w:val="22"/>
                <w:lang w:bidi="hi-IN"/>
              </w:rPr>
            </w:pPr>
            <w:r w:rsidRPr="00787BE4">
              <w:rPr>
                <w:rFonts w:ascii="Book Antiqua" w:hAnsi="Book Antiqua" w:cs="Arial"/>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00787BE4" w:rsidRPr="00787BE4">
              <w:rPr>
                <w:rFonts w:ascii="Book Antiqua" w:hAnsi="Book Antiqua" w:cs="Arial"/>
                <w:b/>
                <w:bCs/>
                <w:color w:val="000000"/>
                <w:sz w:val="22"/>
                <w:szCs w:val="22"/>
                <w:lang w:bidi="hi-IN"/>
              </w:rPr>
              <w:t xml:space="preserve"> </w:t>
            </w:r>
            <w:r w:rsidR="00787BE4" w:rsidRPr="00787BE4">
              <w:rPr>
                <w:rFonts w:ascii="Book Antiqua" w:hAnsi="Book Antiqua" w:cs="CIDFont+F1"/>
                <w:b/>
                <w:bCs/>
                <w:sz w:val="22"/>
                <w:szCs w:val="22"/>
                <w:lang w:val="en-IN" w:bidi="hi-IN"/>
              </w:rPr>
              <w:t>and any subsequent Amendments, if any</w:t>
            </w:r>
            <w:r w:rsidRPr="00787BE4">
              <w:rPr>
                <w:rFonts w:ascii="Book Antiqua" w:hAnsi="Book Antiqua" w:cs="Arial"/>
                <w:color w:val="000000"/>
                <w:sz w:val="22"/>
                <w:szCs w:val="22"/>
                <w:lang w:bidi="hi-IN"/>
              </w:rPr>
              <w:t xml:space="preserve">. Registration should be </w:t>
            </w:r>
            <w:r w:rsidRPr="00787BE4">
              <w:rPr>
                <w:rFonts w:ascii="Book Antiqua" w:hAnsi="Book Antiqua" w:cs="Arial"/>
                <w:color w:val="000000"/>
                <w:sz w:val="22"/>
                <w:szCs w:val="22"/>
                <w:lang w:bidi="hi-IN"/>
              </w:rPr>
              <w:lastRenderedPageBreak/>
              <w:t>valid at the time of submission of bids as per ITB 17 and at the time of Notification of Award as per ITB 33.</w:t>
            </w:r>
          </w:p>
          <w:p w14:paraId="61AB7140" w14:textId="09247C38" w:rsidR="00E86767" w:rsidRDefault="00E86767" w:rsidP="00787BE4">
            <w:pPr>
              <w:autoSpaceDE w:val="0"/>
              <w:autoSpaceDN w:val="0"/>
              <w:adjustRightInd w:val="0"/>
              <w:jc w:val="both"/>
              <w:rPr>
                <w:rFonts w:ascii="Book Antiqua" w:hAnsi="Book Antiqua" w:cs="CIDFont+F1"/>
                <w:sz w:val="22"/>
                <w:szCs w:val="22"/>
                <w:lang w:val="en-IN" w:bidi="hi-IN"/>
              </w:rPr>
            </w:pPr>
          </w:p>
          <w:p w14:paraId="57BE2D42" w14:textId="7F9107C5" w:rsidR="00E86767" w:rsidRPr="00787BE4" w:rsidRDefault="00E86767" w:rsidP="00E86767">
            <w:pPr>
              <w:autoSpaceDE w:val="0"/>
              <w:autoSpaceDN w:val="0"/>
              <w:adjustRightInd w:val="0"/>
              <w:jc w:val="both"/>
              <w:rPr>
                <w:rFonts w:ascii="Book Antiqua" w:hAnsi="Book Antiqua" w:cs="CIDFont+F1"/>
                <w:sz w:val="22"/>
                <w:szCs w:val="22"/>
                <w:lang w:val="en-IN" w:bidi="hi-IN"/>
              </w:rPr>
            </w:pPr>
            <w:r w:rsidRPr="00E86767">
              <w:rPr>
                <w:rFonts w:ascii="Book Antiqua" w:hAnsi="Book Antiqua" w:cs="CIDFont+F1"/>
                <w:sz w:val="22"/>
                <w:szCs w:val="22"/>
                <w:lang w:val="en-IN" w:bidi="hi-IN"/>
              </w:rPr>
              <w:t>The above requirement of registration shall however</w:t>
            </w:r>
            <w:r>
              <w:rPr>
                <w:rFonts w:ascii="Book Antiqua" w:hAnsi="Book Antiqua" w:cs="CIDFont+F1"/>
                <w:sz w:val="22"/>
                <w:szCs w:val="22"/>
                <w:lang w:val="en-IN" w:bidi="hi-IN"/>
              </w:rPr>
              <w:t xml:space="preserve"> </w:t>
            </w:r>
            <w:r w:rsidRPr="00E86767">
              <w:rPr>
                <w:rFonts w:ascii="Book Antiqua" w:hAnsi="Book Antiqua" w:cs="CIDFont+F1"/>
                <w:sz w:val="22"/>
                <w:szCs w:val="22"/>
                <w:lang w:val="en-IN" w:bidi="hi-IN"/>
              </w:rPr>
              <w:t>be subject to any waiver granted by Competent</w:t>
            </w:r>
            <w:r>
              <w:rPr>
                <w:rFonts w:ascii="Book Antiqua" w:hAnsi="Book Antiqua" w:cs="CIDFont+F1"/>
                <w:sz w:val="22"/>
                <w:szCs w:val="22"/>
                <w:lang w:val="en-IN" w:bidi="hi-IN"/>
              </w:rPr>
              <w:t xml:space="preserve"> </w:t>
            </w:r>
            <w:r w:rsidRPr="00E86767">
              <w:rPr>
                <w:rFonts w:ascii="Book Antiqua" w:hAnsi="Book Antiqua" w:cs="CIDFont+F1"/>
                <w:sz w:val="22"/>
                <w:szCs w:val="22"/>
                <w:lang w:val="en-IN" w:bidi="hi-IN"/>
              </w:rPr>
              <w:t>Authority as per the aforesaid orders.</w:t>
            </w:r>
          </w:p>
          <w:p w14:paraId="7234632A" w14:textId="77777777" w:rsidR="009B1D11" w:rsidRPr="00925986" w:rsidRDefault="009B1D11" w:rsidP="009B1D11">
            <w:pPr>
              <w:rPr>
                <w:rFonts w:ascii="Book Antiqua" w:hAnsi="Book Antiqua" w:cs="Arial"/>
                <w:sz w:val="22"/>
                <w:szCs w:val="22"/>
                <w:lang w:bidi="hi-IN"/>
              </w:rPr>
            </w:pPr>
          </w:p>
          <w:p w14:paraId="5ECD2E61" w14:textId="77777777" w:rsidR="009B1D11" w:rsidRPr="00925986" w:rsidRDefault="009B1D11" w:rsidP="009B1D11">
            <w:pPr>
              <w:pStyle w:val="Default"/>
              <w:jc w:val="both"/>
              <w:rPr>
                <w:rFonts w:cs="Arial"/>
                <w:sz w:val="22"/>
                <w:szCs w:val="22"/>
              </w:rPr>
            </w:pPr>
            <w:r w:rsidRPr="00925986">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925986" w:rsidRDefault="009B1D11" w:rsidP="009B1D11">
            <w:pPr>
              <w:pStyle w:val="Default"/>
              <w:jc w:val="both"/>
              <w:rPr>
                <w:rFonts w:cs="Arial"/>
                <w:b/>
                <w:sz w:val="22"/>
                <w:szCs w:val="22"/>
              </w:rPr>
            </w:pPr>
          </w:p>
          <w:p w14:paraId="4164DEB2" w14:textId="77777777" w:rsidR="009B1D11" w:rsidRPr="00925986" w:rsidRDefault="009B1D11" w:rsidP="009B1D11">
            <w:pPr>
              <w:pStyle w:val="Default"/>
              <w:jc w:val="both"/>
              <w:rPr>
                <w:rFonts w:cs="Arial"/>
                <w:bCs/>
                <w:sz w:val="22"/>
                <w:szCs w:val="22"/>
              </w:rPr>
            </w:pPr>
            <w:r w:rsidRPr="00925986">
              <w:rPr>
                <w:rFonts w:cs="Arial"/>
                <w:bCs/>
                <w:sz w:val="22"/>
                <w:szCs w:val="22"/>
              </w:rPr>
              <w:t>For the aforesaid purpose,</w:t>
            </w:r>
          </w:p>
          <w:p w14:paraId="55C02B74" w14:textId="77777777" w:rsidR="009B1D11" w:rsidRPr="00925986" w:rsidRDefault="009B1D11" w:rsidP="009B1D11">
            <w:pPr>
              <w:pStyle w:val="Default"/>
              <w:jc w:val="both"/>
              <w:rPr>
                <w:rFonts w:cs="Arial"/>
                <w:bCs/>
                <w:sz w:val="22"/>
                <w:szCs w:val="22"/>
              </w:rPr>
            </w:pPr>
          </w:p>
          <w:p w14:paraId="484FEFCF" w14:textId="500C60FC"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925986">
              <w:rPr>
                <w:rFonts w:cs="Arial"/>
                <w:bCs/>
                <w:sz w:val="22"/>
                <w:szCs w:val="22"/>
              </w:rPr>
              <w:t>persons</w:t>
            </w:r>
            <w:proofErr w:type="gramEnd"/>
            <w:r w:rsidRPr="00925986">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925986" w:rsidRDefault="00196529" w:rsidP="00196529">
            <w:pPr>
              <w:pStyle w:val="Default"/>
              <w:ind w:left="876"/>
              <w:jc w:val="both"/>
              <w:rPr>
                <w:rFonts w:cs="Arial"/>
                <w:bCs/>
                <w:sz w:val="22"/>
                <w:szCs w:val="22"/>
              </w:rPr>
            </w:pPr>
          </w:p>
          <w:p w14:paraId="3DAFBCE7" w14:textId="77777777" w:rsidR="009B1D11" w:rsidRPr="00925986" w:rsidRDefault="009B1D11" w:rsidP="00D30571">
            <w:pPr>
              <w:pStyle w:val="Default"/>
              <w:numPr>
                <w:ilvl w:val="0"/>
                <w:numId w:val="13"/>
              </w:numPr>
              <w:ind w:left="876" w:hanging="516"/>
              <w:jc w:val="both"/>
              <w:rPr>
                <w:rFonts w:cs="Arial"/>
                <w:bCs/>
                <w:sz w:val="22"/>
                <w:szCs w:val="22"/>
              </w:rPr>
            </w:pPr>
            <w:r w:rsidRPr="00925986">
              <w:rPr>
                <w:rFonts w:cs="Arial"/>
                <w:bCs/>
                <w:sz w:val="22"/>
                <w:szCs w:val="22"/>
              </w:rPr>
              <w:t>“Bidder from a country which shares a land border with India” for this purpose means:</w:t>
            </w:r>
          </w:p>
          <w:p w14:paraId="19EEC88E" w14:textId="71EC5D2B"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incorporated,</w:t>
            </w:r>
            <w:r w:rsidR="00B8574D" w:rsidRPr="00925986">
              <w:rPr>
                <w:rFonts w:cs="Arial"/>
                <w:bCs/>
                <w:sz w:val="22"/>
                <w:szCs w:val="22"/>
              </w:rPr>
              <w:t xml:space="preserve"> established,</w:t>
            </w:r>
            <w:r w:rsidRPr="00925986">
              <w:rPr>
                <w:rFonts w:cs="Arial"/>
                <w:bCs/>
                <w:sz w:val="22"/>
                <w:szCs w:val="22"/>
              </w:rPr>
              <w:t xml:space="preserve"> or registered in such a country; or </w:t>
            </w:r>
          </w:p>
          <w:p w14:paraId="7890B2DE" w14:textId="677E1642"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subsidiary of an entity incorporated</w:t>
            </w:r>
            <w:r w:rsidR="00B8574D" w:rsidRPr="00925986">
              <w:rPr>
                <w:rFonts w:cs="Arial"/>
                <w:bCs/>
                <w:sz w:val="22"/>
                <w:szCs w:val="22"/>
              </w:rPr>
              <w:t>,</w:t>
            </w:r>
            <w:r w:rsidRPr="00925986">
              <w:rPr>
                <w:rFonts w:cs="Arial"/>
                <w:bCs/>
                <w:sz w:val="22"/>
                <w:szCs w:val="22"/>
              </w:rPr>
              <w:t xml:space="preserve"> </w:t>
            </w:r>
            <w:r w:rsidR="00B8574D" w:rsidRPr="00925986">
              <w:rPr>
                <w:rFonts w:cs="Arial"/>
                <w:bCs/>
                <w:sz w:val="22"/>
                <w:szCs w:val="22"/>
              </w:rPr>
              <w:t>established,</w:t>
            </w:r>
            <w:r w:rsidRPr="00925986">
              <w:rPr>
                <w:rFonts w:cs="Arial"/>
                <w:bCs/>
                <w:sz w:val="22"/>
                <w:szCs w:val="22"/>
              </w:rPr>
              <w:t xml:space="preserve"> or registered in such a country; or</w:t>
            </w:r>
          </w:p>
          <w:p w14:paraId="622AF332" w14:textId="7882A2A1"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 xml:space="preserve">An entity substantially controlled through entities incorporated, </w:t>
            </w:r>
            <w:r w:rsidR="00B8574D" w:rsidRPr="00925986">
              <w:rPr>
                <w:rFonts w:cs="Arial"/>
                <w:bCs/>
                <w:sz w:val="22"/>
                <w:szCs w:val="22"/>
              </w:rPr>
              <w:t xml:space="preserve">established </w:t>
            </w:r>
            <w:r w:rsidRPr="00925986">
              <w:rPr>
                <w:rFonts w:cs="Arial"/>
                <w:bCs/>
                <w:sz w:val="22"/>
                <w:szCs w:val="22"/>
              </w:rPr>
              <w:t>or registered in such a country; or</w:t>
            </w:r>
          </w:p>
          <w:p w14:paraId="24C0AB71"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entity whose beneficial owner is situated in such a country; or</w:t>
            </w:r>
          </w:p>
          <w:p w14:paraId="0E7DE592"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An Indian (or other) agent of such an entity; or</w:t>
            </w:r>
          </w:p>
          <w:p w14:paraId="0EDCCB83" w14:textId="77777777"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natural person who is a citizen of such a country; or</w:t>
            </w:r>
          </w:p>
          <w:p w14:paraId="47782047" w14:textId="68CF1AD4" w:rsidR="009B1D11" w:rsidRPr="00925986" w:rsidRDefault="009B1D11" w:rsidP="00D30571">
            <w:pPr>
              <w:pStyle w:val="Default"/>
              <w:numPr>
                <w:ilvl w:val="0"/>
                <w:numId w:val="10"/>
              </w:numPr>
              <w:ind w:left="1236"/>
              <w:jc w:val="both"/>
              <w:rPr>
                <w:rFonts w:cs="Arial"/>
                <w:bCs/>
                <w:sz w:val="22"/>
                <w:szCs w:val="22"/>
              </w:rPr>
            </w:pPr>
            <w:r w:rsidRPr="00925986">
              <w:rPr>
                <w:rFonts w:cs="Arial"/>
                <w:bCs/>
                <w:sz w:val="22"/>
                <w:szCs w:val="22"/>
              </w:rPr>
              <w:t>A consortium or joint venture where any member of the consortium or joint venture falls under any of the above</w:t>
            </w:r>
          </w:p>
          <w:p w14:paraId="6C451892" w14:textId="77777777" w:rsidR="00196529" w:rsidRPr="00925986" w:rsidRDefault="00196529" w:rsidP="00196529">
            <w:pPr>
              <w:pStyle w:val="Default"/>
              <w:ind w:left="1236"/>
              <w:jc w:val="both"/>
              <w:rPr>
                <w:rFonts w:cs="Arial"/>
                <w:bCs/>
                <w:sz w:val="22"/>
                <w:szCs w:val="22"/>
              </w:rPr>
            </w:pPr>
          </w:p>
          <w:p w14:paraId="667B2CC4" w14:textId="64E9CCA2" w:rsidR="009B1D11" w:rsidRPr="00925986" w:rsidRDefault="009B1D11" w:rsidP="00D30571">
            <w:pPr>
              <w:pStyle w:val="Default"/>
              <w:ind w:left="876" w:hanging="534"/>
              <w:jc w:val="both"/>
              <w:rPr>
                <w:rFonts w:cs="Arial"/>
                <w:bCs/>
                <w:sz w:val="22"/>
                <w:szCs w:val="22"/>
              </w:rPr>
            </w:pPr>
            <w:r w:rsidRPr="00925986">
              <w:rPr>
                <w:rFonts w:cs="Arial"/>
                <w:bCs/>
                <w:sz w:val="22"/>
                <w:szCs w:val="22"/>
              </w:rPr>
              <w:t>(iii)</w:t>
            </w:r>
            <w:r w:rsidRPr="00925986">
              <w:rPr>
                <w:rFonts w:cs="Arial"/>
                <w:bCs/>
                <w:sz w:val="22"/>
                <w:szCs w:val="22"/>
              </w:rPr>
              <w:tab/>
              <w:t>The beneficial owner for the purpose of (ii) (d) above will be under:</w:t>
            </w:r>
          </w:p>
          <w:p w14:paraId="785C3F63" w14:textId="77777777" w:rsidR="00196529" w:rsidRPr="00925986" w:rsidRDefault="00196529" w:rsidP="00D30571">
            <w:pPr>
              <w:pStyle w:val="Default"/>
              <w:ind w:left="876" w:hanging="534"/>
              <w:jc w:val="both"/>
              <w:rPr>
                <w:rFonts w:cs="Arial"/>
                <w:bCs/>
                <w:sz w:val="22"/>
                <w:szCs w:val="22"/>
              </w:rPr>
            </w:pPr>
          </w:p>
          <w:p w14:paraId="1E714767" w14:textId="66A34438" w:rsidR="009B1D11" w:rsidRPr="00925986" w:rsidRDefault="009B1D11" w:rsidP="00196529">
            <w:pPr>
              <w:pStyle w:val="Default"/>
              <w:numPr>
                <w:ilvl w:val="0"/>
                <w:numId w:val="11"/>
              </w:numPr>
              <w:ind w:left="1097"/>
              <w:jc w:val="both"/>
              <w:rPr>
                <w:rFonts w:cs="Arial"/>
                <w:bCs/>
                <w:sz w:val="22"/>
                <w:szCs w:val="22"/>
              </w:rPr>
            </w:pPr>
            <w:r w:rsidRPr="00925986">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r w:rsidR="00B8574D" w:rsidRPr="00925986">
              <w:rPr>
                <w:rFonts w:cs="Arial"/>
                <w:bCs/>
                <w:sz w:val="22"/>
                <w:szCs w:val="22"/>
              </w:rPr>
              <w:t>means.</w:t>
            </w:r>
          </w:p>
          <w:p w14:paraId="73DE4BA5" w14:textId="77777777" w:rsidR="00196529" w:rsidRPr="00925986" w:rsidRDefault="00196529" w:rsidP="00196529">
            <w:pPr>
              <w:pStyle w:val="Default"/>
              <w:ind w:left="1097"/>
              <w:jc w:val="both"/>
              <w:rPr>
                <w:rFonts w:cs="Arial"/>
                <w:bCs/>
                <w:sz w:val="22"/>
                <w:szCs w:val="22"/>
              </w:rPr>
            </w:pPr>
          </w:p>
          <w:p w14:paraId="7ACCF8FB" w14:textId="77777777" w:rsidR="009B1D11" w:rsidRPr="00925986" w:rsidRDefault="009B1D11" w:rsidP="009B1D11">
            <w:pPr>
              <w:pStyle w:val="Default"/>
              <w:jc w:val="both"/>
              <w:rPr>
                <w:rFonts w:cs="Arial"/>
                <w:bCs/>
                <w:sz w:val="22"/>
                <w:szCs w:val="22"/>
              </w:rPr>
            </w:pPr>
            <w:r w:rsidRPr="00925986">
              <w:rPr>
                <w:rFonts w:cs="Arial"/>
                <w:bCs/>
                <w:sz w:val="22"/>
                <w:szCs w:val="22"/>
              </w:rPr>
              <w:t>Explanation-</w:t>
            </w:r>
          </w:p>
          <w:p w14:paraId="2478A8BA" w14:textId="37E5816F" w:rsidR="009B1D11" w:rsidRPr="00925986" w:rsidRDefault="009B1D11" w:rsidP="009B1D11">
            <w:pPr>
              <w:pStyle w:val="Default"/>
              <w:numPr>
                <w:ilvl w:val="0"/>
                <w:numId w:val="12"/>
              </w:numPr>
              <w:jc w:val="both"/>
              <w:rPr>
                <w:rFonts w:cs="Arial"/>
                <w:bCs/>
                <w:sz w:val="22"/>
                <w:szCs w:val="22"/>
              </w:rPr>
            </w:pPr>
            <w:r w:rsidRPr="00925986">
              <w:rPr>
                <w:rFonts w:cs="Arial"/>
                <w:bCs/>
                <w:sz w:val="22"/>
                <w:szCs w:val="22"/>
              </w:rPr>
              <w:t xml:space="preserve">“Controlling ownership interest” means ownership of or entitlement to more than twenty-five percent of shares or capital or profits of the </w:t>
            </w:r>
            <w:r w:rsidR="00B8574D" w:rsidRPr="00925986">
              <w:rPr>
                <w:rFonts w:cs="Arial"/>
                <w:bCs/>
                <w:sz w:val="22"/>
                <w:szCs w:val="22"/>
              </w:rPr>
              <w:t>company.</w:t>
            </w:r>
            <w:r w:rsidRPr="00925986">
              <w:rPr>
                <w:rFonts w:cs="Arial"/>
                <w:bCs/>
                <w:sz w:val="22"/>
                <w:szCs w:val="22"/>
              </w:rPr>
              <w:t xml:space="preserve"> </w:t>
            </w:r>
          </w:p>
          <w:p w14:paraId="0DEBE6D4" w14:textId="094E809C" w:rsidR="009B1D11" w:rsidRPr="00304D88" w:rsidRDefault="009B1D11" w:rsidP="00304D88">
            <w:pPr>
              <w:pStyle w:val="Default"/>
              <w:numPr>
                <w:ilvl w:val="0"/>
                <w:numId w:val="12"/>
              </w:numPr>
              <w:jc w:val="both"/>
              <w:rPr>
                <w:rFonts w:cs="Arial"/>
                <w:bCs/>
                <w:sz w:val="22"/>
                <w:szCs w:val="22"/>
              </w:rPr>
            </w:pPr>
            <w:r w:rsidRPr="00925986">
              <w:rPr>
                <w:rFonts w:cs="Arial"/>
                <w:bCs/>
                <w:sz w:val="22"/>
                <w:szCs w:val="22"/>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0011CAA3" w14:textId="77777777" w:rsidR="00012285" w:rsidRPr="00925986" w:rsidRDefault="00012285" w:rsidP="009B1D11">
            <w:pPr>
              <w:pStyle w:val="Default"/>
              <w:ind w:left="1080"/>
              <w:jc w:val="both"/>
              <w:rPr>
                <w:rFonts w:cs="Arial"/>
                <w:bCs/>
                <w:sz w:val="22"/>
                <w:szCs w:val="22"/>
              </w:rPr>
            </w:pPr>
          </w:p>
          <w:p w14:paraId="2E03000D" w14:textId="3F0CB23D"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925986" w:rsidRDefault="00196529" w:rsidP="00196529">
            <w:pPr>
              <w:pStyle w:val="Default"/>
              <w:ind w:left="720"/>
              <w:jc w:val="both"/>
              <w:rPr>
                <w:rFonts w:cs="Arial"/>
                <w:bCs/>
                <w:sz w:val="22"/>
                <w:szCs w:val="22"/>
              </w:rPr>
            </w:pPr>
          </w:p>
          <w:p w14:paraId="4425AC91" w14:textId="5ED8F696"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925986" w:rsidRDefault="00196529" w:rsidP="00196529">
            <w:pPr>
              <w:pStyle w:val="ListParagraph"/>
              <w:rPr>
                <w:rFonts w:ascii="Book Antiqua" w:hAnsi="Book Antiqua" w:cs="Arial"/>
                <w:bCs/>
                <w:sz w:val="22"/>
                <w:szCs w:val="22"/>
              </w:rPr>
            </w:pPr>
          </w:p>
          <w:p w14:paraId="745A1934" w14:textId="60DF200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Where no natural person is identified under (1) or (2) or (3) above, the beneficial owner is the relevant natural person who holds the position of senior managing official</w:t>
            </w:r>
            <w:r w:rsidR="00196529" w:rsidRPr="00925986">
              <w:rPr>
                <w:rFonts w:cs="Arial"/>
                <w:bCs/>
                <w:sz w:val="22"/>
                <w:szCs w:val="22"/>
              </w:rPr>
              <w:t>.</w:t>
            </w:r>
          </w:p>
          <w:p w14:paraId="3C890F8A" w14:textId="77777777" w:rsidR="00196529" w:rsidRPr="00925986" w:rsidRDefault="00196529" w:rsidP="00196529">
            <w:pPr>
              <w:pStyle w:val="ListParagraph"/>
              <w:rPr>
                <w:rFonts w:ascii="Book Antiqua" w:hAnsi="Book Antiqua" w:cs="Arial"/>
                <w:bCs/>
                <w:sz w:val="22"/>
                <w:szCs w:val="22"/>
              </w:rPr>
            </w:pPr>
          </w:p>
          <w:p w14:paraId="3F85DAA0" w14:textId="712600AA" w:rsidR="009B1D11" w:rsidRPr="00925986" w:rsidRDefault="009B1D11" w:rsidP="009B1D11">
            <w:pPr>
              <w:pStyle w:val="Default"/>
              <w:numPr>
                <w:ilvl w:val="0"/>
                <w:numId w:val="11"/>
              </w:numPr>
              <w:jc w:val="both"/>
              <w:rPr>
                <w:rFonts w:cs="Arial"/>
                <w:bCs/>
                <w:sz w:val="22"/>
                <w:szCs w:val="22"/>
              </w:rPr>
            </w:pPr>
            <w:r w:rsidRPr="00925986">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925986" w:rsidRDefault="00196529" w:rsidP="00196529">
            <w:pPr>
              <w:pStyle w:val="Default"/>
              <w:ind w:left="720"/>
              <w:jc w:val="both"/>
              <w:rPr>
                <w:rFonts w:cs="Arial"/>
                <w:bCs/>
                <w:sz w:val="22"/>
                <w:szCs w:val="22"/>
              </w:rPr>
            </w:pPr>
          </w:p>
          <w:p w14:paraId="0D20F3FC" w14:textId="39E6399E" w:rsidR="009B1D11" w:rsidRPr="00925986" w:rsidRDefault="009B1D11" w:rsidP="009B1D11">
            <w:pPr>
              <w:pStyle w:val="Default"/>
              <w:jc w:val="both"/>
              <w:rPr>
                <w:rFonts w:cs="Arial"/>
                <w:bCs/>
                <w:sz w:val="22"/>
                <w:szCs w:val="22"/>
              </w:rPr>
            </w:pPr>
            <w:r w:rsidRPr="00925986">
              <w:rPr>
                <w:rFonts w:cs="Arial"/>
                <w:bCs/>
                <w:sz w:val="22"/>
                <w:szCs w:val="22"/>
              </w:rPr>
              <w:t>An Agent is a person employed to do any act for another, or to represent another in dealings with third person.</w:t>
            </w:r>
          </w:p>
          <w:p w14:paraId="443CC571" w14:textId="77777777" w:rsidR="009B1D11" w:rsidRPr="00925986" w:rsidRDefault="009B1D11" w:rsidP="009B1D11">
            <w:pPr>
              <w:pStyle w:val="Default"/>
              <w:jc w:val="both"/>
              <w:rPr>
                <w:rFonts w:cs="Arial"/>
                <w:b/>
                <w:sz w:val="22"/>
                <w:szCs w:val="22"/>
              </w:rPr>
            </w:pPr>
          </w:p>
          <w:p w14:paraId="6A6F510C" w14:textId="0E212D40" w:rsidR="009B1D11" w:rsidRPr="00925986" w:rsidRDefault="009B1D11" w:rsidP="009B1D11">
            <w:pPr>
              <w:pStyle w:val="Default"/>
              <w:jc w:val="both"/>
              <w:rPr>
                <w:rFonts w:cs="Arial"/>
                <w:bCs/>
                <w:sz w:val="22"/>
                <w:szCs w:val="22"/>
              </w:rPr>
            </w:pPr>
            <w:r w:rsidRPr="00925986">
              <w:rPr>
                <w:rFonts w:cs="Arial"/>
                <w:bCs/>
                <w:sz w:val="22"/>
                <w:szCs w:val="22"/>
              </w:rPr>
              <w:t xml:space="preserve">Further, the successful Bidder shall not </w:t>
            </w:r>
            <w:r w:rsidR="005E3E61" w:rsidRPr="00925986">
              <w:rPr>
                <w:rFonts w:cs="Arial"/>
                <w:bCs/>
                <w:sz w:val="22"/>
                <w:szCs w:val="22"/>
              </w:rPr>
              <w:t xml:space="preserve">be </w:t>
            </w:r>
            <w:r w:rsidRPr="00925986">
              <w:rPr>
                <w:rFonts w:cs="Arial"/>
                <w:bCs/>
                <w:sz w:val="22"/>
                <w:szCs w:val="22"/>
              </w:rPr>
              <w:t>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925986" w:rsidRDefault="009B1D11" w:rsidP="009B1D11">
            <w:pPr>
              <w:pStyle w:val="Default"/>
              <w:jc w:val="both"/>
              <w:rPr>
                <w:rFonts w:cs="Arial"/>
                <w:b/>
                <w:sz w:val="22"/>
                <w:szCs w:val="22"/>
              </w:rPr>
            </w:pPr>
          </w:p>
          <w:p w14:paraId="4D46A5CA" w14:textId="77777777" w:rsidR="009B1D11" w:rsidRPr="00925986" w:rsidRDefault="009B1D11" w:rsidP="009B1D11">
            <w:pPr>
              <w:pStyle w:val="Default"/>
              <w:jc w:val="both"/>
              <w:rPr>
                <w:rFonts w:cs="Arial"/>
                <w:bCs/>
                <w:sz w:val="22"/>
                <w:szCs w:val="22"/>
              </w:rPr>
            </w:pPr>
            <w:r w:rsidRPr="00925986">
              <w:rPr>
                <w:rFonts w:cs="Arial"/>
                <w:bCs/>
                <w:sz w:val="22"/>
                <w:szCs w:val="22"/>
              </w:rPr>
              <w:t>The Bidder shall in its bid submit a certificate in compliance to DoE order as per the given format.</w:t>
            </w:r>
          </w:p>
          <w:p w14:paraId="2A532521" w14:textId="77777777" w:rsidR="009B1D11" w:rsidRPr="00925986" w:rsidRDefault="009B1D11" w:rsidP="009B1D11">
            <w:pPr>
              <w:pStyle w:val="Default"/>
              <w:jc w:val="both"/>
              <w:rPr>
                <w:rFonts w:cs="Arial"/>
                <w:sz w:val="22"/>
                <w:szCs w:val="22"/>
              </w:rPr>
            </w:pPr>
          </w:p>
          <w:p w14:paraId="753BCE3B" w14:textId="43857790" w:rsidR="006548DF" w:rsidRPr="00BF676E" w:rsidRDefault="006548DF" w:rsidP="00BF676E">
            <w:pPr>
              <w:pStyle w:val="Default"/>
              <w:jc w:val="both"/>
              <w:rPr>
                <w:rFonts w:cs="Arial"/>
                <w:bCs/>
                <w:color w:val="auto"/>
                <w:sz w:val="22"/>
                <w:szCs w:val="22"/>
              </w:rPr>
            </w:pPr>
            <w:r w:rsidRPr="00925986">
              <w:rPr>
                <w:rFonts w:cs="Arial"/>
                <w:bCs/>
                <w:sz w:val="22"/>
                <w:szCs w:val="22"/>
              </w:rPr>
              <w:t>Further, the firm has to be a ‘</w:t>
            </w:r>
            <w:r w:rsidRPr="00925986">
              <w:rPr>
                <w:rFonts w:cs="Arial"/>
                <w:b/>
                <w:sz w:val="22"/>
                <w:szCs w:val="22"/>
              </w:rPr>
              <w:t>Class-I local supplier’</w:t>
            </w:r>
            <w:r w:rsidRPr="00925986">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w:t>
            </w:r>
            <w:r w:rsidRPr="00925986">
              <w:rPr>
                <w:rFonts w:cs="Arial"/>
                <w:bCs/>
                <w:sz w:val="22"/>
                <w:szCs w:val="22"/>
              </w:rPr>
              <w:lastRenderedPageBreak/>
              <w:t>provide for Purchase Preference (linked with local content) in respect of Power Sector’ order dated  16/11/2021 issued by Ministry of Power (</w:t>
            </w:r>
            <w:proofErr w:type="spellStart"/>
            <w:r w:rsidRPr="00925986">
              <w:rPr>
                <w:rFonts w:cs="Arial"/>
                <w:bCs/>
                <w:sz w:val="22"/>
                <w:szCs w:val="22"/>
              </w:rPr>
              <w:t>MoP</w:t>
            </w:r>
            <w:proofErr w:type="spellEnd"/>
            <w:r w:rsidRPr="00925986">
              <w:rPr>
                <w:rFonts w:cs="Arial"/>
                <w:bCs/>
                <w:sz w:val="22"/>
                <w:szCs w:val="22"/>
              </w:rPr>
              <w:t xml:space="preserve"> Order)  and subsequent </w:t>
            </w:r>
            <w:r w:rsidRPr="00925986">
              <w:rPr>
                <w:rFonts w:cs="Arial"/>
                <w:bCs/>
                <w:color w:val="auto"/>
                <w:sz w:val="22"/>
                <w:szCs w:val="22"/>
              </w:rPr>
              <w:t>modifications/amendments if any.</w:t>
            </w:r>
            <w:r w:rsidR="00222569" w:rsidRPr="00925986">
              <w:rPr>
                <w:rFonts w:cs="Arial"/>
                <w:b/>
                <w:sz w:val="22"/>
                <w:szCs w:val="22"/>
              </w:rPr>
              <w:tab/>
            </w:r>
          </w:p>
          <w:p w14:paraId="560BFD46" w14:textId="77777777" w:rsidR="00222569" w:rsidRPr="00925986" w:rsidRDefault="00222569" w:rsidP="00222569">
            <w:pPr>
              <w:pStyle w:val="Default"/>
              <w:tabs>
                <w:tab w:val="left" w:pos="1980"/>
              </w:tabs>
              <w:jc w:val="both"/>
              <w:rPr>
                <w:rFonts w:cs="Arial"/>
                <w:b/>
                <w:sz w:val="22"/>
                <w:szCs w:val="22"/>
              </w:rPr>
            </w:pPr>
          </w:p>
          <w:p w14:paraId="126394C3" w14:textId="77777777" w:rsidR="006548DF" w:rsidRPr="00925986" w:rsidRDefault="006548DF" w:rsidP="006548DF">
            <w:pPr>
              <w:pStyle w:val="Default"/>
              <w:jc w:val="both"/>
              <w:rPr>
                <w:rFonts w:cs="Arial"/>
                <w:b/>
                <w:sz w:val="22"/>
                <w:szCs w:val="22"/>
              </w:rPr>
            </w:pPr>
            <w:r w:rsidRPr="00925986">
              <w:rPr>
                <w:rFonts w:cs="Arial"/>
                <w:b/>
                <w:sz w:val="22"/>
                <w:szCs w:val="22"/>
              </w:rPr>
              <w:t xml:space="preserve">Presently, the local content requirement to categorize a supplier as ‘Class-I local supplier’ is minimum 60%. </w:t>
            </w:r>
          </w:p>
          <w:p w14:paraId="114EC2E7" w14:textId="77777777" w:rsidR="006548DF" w:rsidRPr="00925986" w:rsidRDefault="006548DF" w:rsidP="006548DF">
            <w:pPr>
              <w:pStyle w:val="Default"/>
              <w:jc w:val="both"/>
              <w:rPr>
                <w:rFonts w:cs="Arial"/>
                <w:b/>
                <w:sz w:val="22"/>
                <w:szCs w:val="22"/>
              </w:rPr>
            </w:pPr>
          </w:p>
          <w:p w14:paraId="1597C507" w14:textId="77777777" w:rsidR="006548DF" w:rsidRPr="00925986" w:rsidRDefault="006548DF" w:rsidP="006548DF">
            <w:pPr>
              <w:pStyle w:val="Default"/>
              <w:jc w:val="both"/>
              <w:rPr>
                <w:rFonts w:cs="Arial"/>
                <w:b/>
                <w:color w:val="auto"/>
                <w:sz w:val="22"/>
                <w:szCs w:val="22"/>
              </w:rPr>
            </w:pPr>
            <w:r w:rsidRPr="00925986">
              <w:rPr>
                <w:rFonts w:cs="Arial"/>
                <w:b/>
                <w:color w:val="auto"/>
                <w:sz w:val="22"/>
                <w:szCs w:val="22"/>
              </w:rPr>
              <w:t>Firms who are not ‘Class-I local supplier’ shall not be eligible to bid.</w:t>
            </w:r>
          </w:p>
          <w:p w14:paraId="485858E8" w14:textId="7704717F" w:rsidR="009B1D11" w:rsidRPr="00925986" w:rsidRDefault="009B1D11" w:rsidP="009B1D11">
            <w:pPr>
              <w:pStyle w:val="Default"/>
              <w:jc w:val="both"/>
              <w:rPr>
                <w:rFonts w:cs="Arial"/>
                <w:sz w:val="22"/>
                <w:szCs w:val="22"/>
              </w:rPr>
            </w:pPr>
          </w:p>
          <w:p w14:paraId="3BF9A8D7" w14:textId="77777777" w:rsidR="006548DF" w:rsidRPr="00925986" w:rsidRDefault="006548DF" w:rsidP="006548DF">
            <w:pPr>
              <w:pStyle w:val="Default"/>
              <w:jc w:val="both"/>
              <w:rPr>
                <w:rFonts w:cs="Arial"/>
                <w:bCs/>
                <w:color w:val="auto"/>
                <w:sz w:val="22"/>
                <w:szCs w:val="22"/>
              </w:rPr>
            </w:pPr>
            <w:r w:rsidRPr="00925986">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925986" w:rsidRDefault="0030558A" w:rsidP="009B1D11">
            <w:pPr>
              <w:pStyle w:val="Default"/>
              <w:jc w:val="both"/>
              <w:rPr>
                <w:rFonts w:cs="Arial"/>
                <w:sz w:val="22"/>
                <w:szCs w:val="22"/>
              </w:rPr>
            </w:pPr>
          </w:p>
          <w:p w14:paraId="00578EA2" w14:textId="77777777" w:rsidR="009B1D11" w:rsidRPr="00925986" w:rsidRDefault="009B1D11" w:rsidP="009B1D11">
            <w:pPr>
              <w:pStyle w:val="Default"/>
              <w:jc w:val="both"/>
              <w:rPr>
                <w:rFonts w:cs="Arial"/>
                <w:bCs/>
                <w:sz w:val="22"/>
                <w:szCs w:val="22"/>
              </w:rPr>
            </w:pPr>
            <w:r w:rsidRPr="0092598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925986" w:rsidRDefault="00841C4A" w:rsidP="009B1D11">
            <w:pPr>
              <w:pStyle w:val="Default"/>
              <w:jc w:val="both"/>
              <w:rPr>
                <w:rFonts w:cs="Arial"/>
                <w:bCs/>
                <w:sz w:val="22"/>
                <w:szCs w:val="22"/>
              </w:rPr>
            </w:pPr>
          </w:p>
          <w:p w14:paraId="4A8BC584"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925986">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925986">
              <w:rPr>
                <w:rStyle w:val="eop"/>
                <w:rFonts w:ascii="Book Antiqua" w:hAnsi="Book Antiqua" w:cs="Segoe UI"/>
                <w:color w:val="000000"/>
                <w:sz w:val="22"/>
                <w:szCs w:val="22"/>
              </w:rPr>
              <w:t> </w:t>
            </w:r>
          </w:p>
          <w:p w14:paraId="35412467" w14:textId="77777777" w:rsidR="00841C4A" w:rsidRPr="00925986"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841C4A" w:rsidRPr="00925986" w:rsidRDefault="00841C4A" w:rsidP="00841C4A">
            <w:pPr>
              <w:pStyle w:val="paragraph"/>
              <w:spacing w:before="0" w:beforeAutospacing="0" w:after="0" w:afterAutospacing="0"/>
              <w:jc w:val="both"/>
              <w:textAlignment w:val="baseline"/>
              <w:rPr>
                <w:rFonts w:ascii="Segoe UI" w:hAnsi="Segoe UI"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432"/>
              <w:gridCol w:w="2430"/>
            </w:tblGrid>
            <w:tr w:rsidR="00841C4A" w:rsidRPr="00925986" w14:paraId="37BA266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Sr. No.</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EB902D5"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Event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1AAE9C9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Period for which bid(s) shall be considered as non-responsive/ not eligible</w:t>
                  </w:r>
                  <w:r w:rsidRPr="00925986">
                    <w:rPr>
                      <w:rStyle w:val="eop"/>
                      <w:rFonts w:ascii="Book Antiqua" w:hAnsi="Book Antiqua"/>
                      <w:sz w:val="22"/>
                      <w:szCs w:val="22"/>
                    </w:rPr>
                    <w:t> </w:t>
                  </w:r>
                </w:p>
              </w:tc>
            </w:tr>
            <w:tr w:rsidR="00841C4A" w:rsidRPr="00925986" w14:paraId="499F066A"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2542B112"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Termination</w:t>
                  </w:r>
                  <w:r w:rsidRPr="00925986">
                    <w:rPr>
                      <w:rStyle w:val="normaltextrun"/>
                      <w:rFonts w:ascii="Book Antiqua" w:hAnsi="Book Antiqua"/>
                      <w:b/>
                      <w:bCs/>
                      <w:i/>
                      <w:iCs/>
                      <w:sz w:val="22"/>
                      <w:szCs w:val="22"/>
                      <w:vertAlign w:val="superscript"/>
                      <w:lang w:val="en-US"/>
                    </w:rPr>
                    <w:t>#</w:t>
                  </w:r>
                  <w:r w:rsidRPr="00925986">
                    <w:rPr>
                      <w:rStyle w:val="normaltextrun"/>
                      <w:rFonts w:ascii="Book Antiqua" w:hAnsi="Book Antiqua"/>
                      <w:i/>
                      <w:iCs/>
                      <w:sz w:val="22"/>
                      <w:szCs w:val="22"/>
                      <w:lang w:val="en-US"/>
                    </w:rPr>
                    <w:t xml:space="preserve"> of Contract due to Contractor’s default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A8FCC58"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739DB5D3"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2.</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5E4BF36" w14:textId="1F087C50"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Encashment of CPG due to non-performance</w:t>
                  </w:r>
                  <w:r w:rsidR="00E45C02" w:rsidRPr="00E45C02">
                    <w:rPr>
                      <w:rStyle w:val="eop"/>
                      <w:rFonts w:ascii="Book Antiqua" w:hAnsi="Book Antiqua"/>
                      <w:sz w:val="22"/>
                      <w:szCs w:val="22"/>
                      <w:vertAlign w:val="superscript"/>
                    </w:rPr>
                    <w:t>$</w:t>
                  </w:r>
                </w:p>
              </w:tc>
              <w:tc>
                <w:tcPr>
                  <w:tcW w:w="2430" w:type="dxa"/>
                  <w:tcBorders>
                    <w:top w:val="single" w:sz="6" w:space="0" w:color="auto"/>
                    <w:left w:val="single" w:sz="6" w:space="0" w:color="auto"/>
                    <w:bottom w:val="single" w:sz="6" w:space="0" w:color="auto"/>
                    <w:right w:val="single" w:sz="6" w:space="0" w:color="auto"/>
                  </w:tcBorders>
                  <w:hideMark/>
                </w:tcPr>
                <w:p w14:paraId="13886BD6"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806060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lastRenderedPageBreak/>
                    <w:t>3.</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57430939"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Repeated failure of major Equipment while in service </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41C5B037"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5E94DE3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4.</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F6ACD61"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Substantial portion of works (more than 50% of the Contract*) is sub-contracted, under an existing Contract</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3F55EDE9"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C26EC7"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5.</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7A7F2223"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7A4D910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1 year</w:t>
                  </w:r>
                  <w:r w:rsidRPr="00925986">
                    <w:rPr>
                      <w:rStyle w:val="eop"/>
                      <w:rFonts w:ascii="Book Antiqua" w:hAnsi="Book Antiqua"/>
                      <w:sz w:val="22"/>
                      <w:szCs w:val="22"/>
                    </w:rPr>
                    <w:t> </w:t>
                  </w:r>
                </w:p>
              </w:tc>
            </w:tr>
            <w:tr w:rsidR="00841C4A" w:rsidRPr="00925986" w14:paraId="0CD5A855"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6.</w:t>
                  </w:r>
                  <w:r w:rsidRPr="00925986">
                    <w:rPr>
                      <w:rStyle w:val="eop"/>
                      <w:rFonts w:ascii="Book Antiqua" w:hAnsi="Book Antiqua"/>
                      <w:sz w:val="22"/>
                      <w:szCs w:val="22"/>
                    </w:rPr>
                    <w:t> </w:t>
                  </w:r>
                </w:p>
              </w:tc>
              <w:tc>
                <w:tcPr>
                  <w:tcW w:w="4432" w:type="dxa"/>
                  <w:tcBorders>
                    <w:top w:val="single" w:sz="6" w:space="0" w:color="auto"/>
                    <w:left w:val="single" w:sz="6" w:space="0" w:color="auto"/>
                    <w:bottom w:val="single" w:sz="6" w:space="0" w:color="auto"/>
                    <w:right w:val="single" w:sz="6" w:space="0" w:color="auto"/>
                  </w:tcBorders>
                  <w:hideMark/>
                </w:tcPr>
                <w:p w14:paraId="691C9E8D" w14:textId="77777777" w:rsidR="00841C4A" w:rsidRPr="00925986" w:rsidRDefault="00841C4A" w:rsidP="00222569">
                  <w:pPr>
                    <w:pStyle w:val="paragraph"/>
                    <w:spacing w:before="0" w:beforeAutospacing="0" w:after="0" w:afterAutospacing="0"/>
                    <w:ind w:left="16" w:right="90"/>
                    <w:jc w:val="both"/>
                    <w:textAlignment w:val="baseline"/>
                  </w:pPr>
                  <w:r w:rsidRPr="00925986">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925986">
                    <w:rPr>
                      <w:rStyle w:val="eop"/>
                      <w:rFonts w:ascii="Book Antiqua" w:hAnsi="Book Antiqua"/>
                      <w:sz w:val="22"/>
                      <w:szCs w:val="22"/>
                    </w:rPr>
                    <w:t> </w:t>
                  </w:r>
                </w:p>
              </w:tc>
              <w:tc>
                <w:tcPr>
                  <w:tcW w:w="2430" w:type="dxa"/>
                  <w:tcBorders>
                    <w:top w:val="single" w:sz="6" w:space="0" w:color="auto"/>
                    <w:left w:val="single" w:sz="6" w:space="0" w:color="auto"/>
                    <w:bottom w:val="single" w:sz="6" w:space="0" w:color="auto"/>
                    <w:right w:val="single" w:sz="6" w:space="0" w:color="auto"/>
                  </w:tcBorders>
                  <w:hideMark/>
                </w:tcPr>
                <w:p w14:paraId="09FB681C" w14:textId="77777777" w:rsidR="00841C4A" w:rsidRPr="00925986" w:rsidRDefault="00841C4A" w:rsidP="00841C4A">
                  <w:pPr>
                    <w:pStyle w:val="paragraph"/>
                    <w:spacing w:before="0" w:beforeAutospacing="0" w:after="0" w:afterAutospacing="0"/>
                    <w:jc w:val="both"/>
                    <w:textAlignment w:val="baseline"/>
                  </w:pPr>
                  <w:r w:rsidRPr="00925986">
                    <w:rPr>
                      <w:rStyle w:val="normaltextrun"/>
                      <w:rFonts w:ascii="Book Antiqua" w:hAnsi="Book Antiqua"/>
                      <w:i/>
                      <w:iCs/>
                      <w:sz w:val="22"/>
                      <w:szCs w:val="22"/>
                      <w:lang w:val="en-US"/>
                    </w:rPr>
                    <w:t>Till the firm comes out of Resolution process</w:t>
                  </w:r>
                  <w:r w:rsidRPr="00925986">
                    <w:rPr>
                      <w:rStyle w:val="eop"/>
                      <w:rFonts w:ascii="Book Antiqua" w:hAnsi="Book Antiqua"/>
                      <w:sz w:val="22"/>
                      <w:szCs w:val="22"/>
                    </w:rPr>
                    <w:t> </w:t>
                  </w:r>
                </w:p>
              </w:tc>
            </w:tr>
            <w:tr w:rsidR="00FF0A15" w:rsidRPr="00925986" w14:paraId="1911F0FB" w14:textId="77777777" w:rsidTr="00222569">
              <w:trPr>
                <w:trHeight w:val="300"/>
              </w:trPr>
              <w:tc>
                <w:tcPr>
                  <w:tcW w:w="630" w:type="dxa"/>
                  <w:tcBorders>
                    <w:top w:val="single" w:sz="6" w:space="0" w:color="auto"/>
                    <w:left w:val="single" w:sz="6" w:space="0" w:color="auto"/>
                    <w:bottom w:val="single" w:sz="6" w:space="0" w:color="auto"/>
                    <w:right w:val="single" w:sz="6" w:space="0" w:color="auto"/>
                  </w:tcBorders>
                </w:tcPr>
                <w:p w14:paraId="7C8AFAD5" w14:textId="00B5DB81" w:rsidR="00FF0A15" w:rsidRPr="00861C5A" w:rsidRDefault="00FF0A15" w:rsidP="00FF0A15">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861C5A">
                    <w:rPr>
                      <w:i/>
                      <w:iCs/>
                    </w:rPr>
                    <w:t>7.</w:t>
                  </w:r>
                </w:p>
              </w:tc>
              <w:tc>
                <w:tcPr>
                  <w:tcW w:w="4432" w:type="dxa"/>
                  <w:tcBorders>
                    <w:top w:val="single" w:sz="6" w:space="0" w:color="auto"/>
                    <w:left w:val="single" w:sz="6" w:space="0" w:color="auto"/>
                    <w:bottom w:val="single" w:sz="6" w:space="0" w:color="auto"/>
                    <w:right w:val="single" w:sz="6" w:space="0" w:color="auto"/>
                  </w:tcBorders>
                </w:tcPr>
                <w:p w14:paraId="7AC5C0CD" w14:textId="7DF2668E" w:rsidR="00FF0A15" w:rsidRPr="00861C5A" w:rsidRDefault="00FF0A15" w:rsidP="00FF0A15">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sidRPr="00861C5A">
                    <w:rPr>
                      <w:i/>
                      <w:iCs/>
                    </w:rPr>
                    <w:t xml:space="preserve">Poor Performance of the Contractor in the ongoing </w:t>
                  </w:r>
                  <w:r w:rsidR="00580327" w:rsidRPr="00580327">
                    <w:rPr>
                      <w:i/>
                      <w:iCs/>
                    </w:rPr>
                    <w:t>Transformers &amp; Reactors</w:t>
                  </w:r>
                  <w:r w:rsidRPr="00861C5A">
                    <w:rPr>
                      <w:i/>
                      <w:iCs/>
                    </w:rPr>
                    <w:t xml:space="preserve"> Contracts</w:t>
                  </w:r>
                  <w:r w:rsidRPr="00861C5A">
                    <w:rPr>
                      <w:i/>
                      <w:iCs/>
                      <w:vertAlign w:val="superscript"/>
                    </w:rPr>
                    <w:t>@</w:t>
                  </w:r>
                  <w:r w:rsidR="00580327">
                    <w:rPr>
                      <w:i/>
                      <w:iCs/>
                      <w:vertAlign w:val="superscript"/>
                    </w:rPr>
                    <w:t xml:space="preserve"> </w:t>
                  </w:r>
                </w:p>
              </w:tc>
              <w:tc>
                <w:tcPr>
                  <w:tcW w:w="2430" w:type="dxa"/>
                  <w:tcBorders>
                    <w:top w:val="single" w:sz="6" w:space="0" w:color="auto"/>
                    <w:left w:val="single" w:sz="6" w:space="0" w:color="auto"/>
                    <w:bottom w:val="single" w:sz="6" w:space="0" w:color="auto"/>
                    <w:right w:val="single" w:sz="6" w:space="0" w:color="auto"/>
                  </w:tcBorders>
                </w:tcPr>
                <w:p w14:paraId="0F826965" w14:textId="6DE33096" w:rsidR="00FF0A15" w:rsidRPr="00861C5A" w:rsidRDefault="00FF0A15" w:rsidP="00FF0A15">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861C5A">
                    <w:rPr>
                      <w:i/>
                      <w:iCs/>
                    </w:rPr>
                    <w:t>Till the next assessment cycle outcome</w:t>
                  </w:r>
                </w:p>
              </w:tc>
            </w:tr>
          </w:tbl>
          <w:p w14:paraId="7BA77428"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22013F9" w14:textId="77777777" w:rsidR="00841C4A" w:rsidRPr="00925986"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1EA4D6EC" w:rsidR="00841C4A"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925986">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7241290A" w14:textId="769670BE" w:rsidR="00C626AF" w:rsidRPr="00925986" w:rsidRDefault="00C626AF" w:rsidP="00841C4A">
            <w:pPr>
              <w:pStyle w:val="paragraph"/>
              <w:ind w:right="30"/>
              <w:jc w:val="both"/>
              <w:textAlignment w:val="baseline"/>
              <w:rPr>
                <w:rStyle w:val="normaltextrun"/>
                <w:rFonts w:ascii="Book Antiqua" w:hAnsi="Book Antiqua" w:cs="Segoe UI"/>
                <w:b/>
                <w:bCs/>
                <w:i/>
                <w:iCs/>
                <w:sz w:val="22"/>
                <w:szCs w:val="22"/>
                <w:lang w:val="en-US"/>
              </w:rPr>
            </w:pPr>
            <w:r w:rsidRPr="00C626AF">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r>
              <w:rPr>
                <w:rStyle w:val="normaltextrun"/>
                <w:rFonts w:ascii="Book Antiqua" w:hAnsi="Book Antiqua" w:cs="Segoe UI"/>
                <w:b/>
                <w:bCs/>
                <w:i/>
                <w:iCs/>
                <w:sz w:val="22"/>
                <w:szCs w:val="22"/>
                <w:lang w:val="en-US"/>
              </w:rPr>
              <w:t xml:space="preserve"> </w:t>
            </w:r>
          </w:p>
          <w:p w14:paraId="54CEE1C3"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normaltextrun"/>
                <w:rFonts w:ascii="Book Antiqua" w:hAnsi="Book Antiqua" w:cs="Segoe UI"/>
                <w:b/>
                <w:bCs/>
                <w:i/>
                <w:iCs/>
                <w:sz w:val="22"/>
                <w:szCs w:val="22"/>
                <w:lang w:val="en-US"/>
              </w:rPr>
              <w:t>*</w:t>
            </w:r>
            <w:r w:rsidRPr="00925986">
              <w:rPr>
                <w:rStyle w:val="normaltextrun"/>
                <w:rFonts w:ascii="Book Antiqua" w:hAnsi="Book Antiqua" w:cs="Segoe UI"/>
                <w:i/>
                <w:iCs/>
                <w:sz w:val="22"/>
                <w:szCs w:val="22"/>
                <w:lang w:val="en-US"/>
              </w:rPr>
              <w:t xml:space="preserve">For the purpose of working out 50% of the Contract, following shall be </w:t>
            </w:r>
            <w:proofErr w:type="gramStart"/>
            <w:r w:rsidRPr="00925986">
              <w:rPr>
                <w:rStyle w:val="normaltextrun"/>
                <w:rFonts w:ascii="Book Antiqua" w:hAnsi="Book Antiqua" w:cs="Segoe UI"/>
                <w:i/>
                <w:iCs/>
                <w:sz w:val="22"/>
                <w:szCs w:val="22"/>
                <w:lang w:val="en-US"/>
              </w:rPr>
              <w:t>taken into account</w:t>
            </w:r>
            <w:proofErr w:type="gramEnd"/>
            <w:r w:rsidRPr="00925986">
              <w:rPr>
                <w:rStyle w:val="normaltextrun"/>
                <w:rFonts w:ascii="Book Antiqua" w:hAnsi="Book Antiqua" w:cs="Segoe UI"/>
                <w:i/>
                <w:iCs/>
                <w:sz w:val="22"/>
                <w:szCs w:val="22"/>
                <w:lang w:val="en-US"/>
              </w:rPr>
              <w:t>:</w:t>
            </w:r>
            <w:r w:rsidRPr="00925986">
              <w:rPr>
                <w:rStyle w:val="eop"/>
                <w:rFonts w:ascii="Book Antiqua" w:hAnsi="Book Antiqua" w:cs="Segoe UI"/>
                <w:sz w:val="22"/>
                <w:szCs w:val="22"/>
              </w:rPr>
              <w:t> </w:t>
            </w:r>
          </w:p>
          <w:p w14:paraId="1FB7E51C" w14:textId="77777777" w:rsidR="00841C4A" w:rsidRPr="00925986" w:rsidRDefault="00841C4A" w:rsidP="00841C4A">
            <w:pPr>
              <w:pStyle w:val="paragraph"/>
              <w:spacing w:before="0" w:beforeAutospacing="0" w:after="0" w:afterAutospacing="0"/>
              <w:ind w:right="3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6CDD32E5"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normaltextrun"/>
                <w:rFonts w:ascii="Book Antiqua" w:hAnsi="Book Antiqua" w:cs="Segoe UI"/>
                <w:i/>
                <w:iCs/>
                <w:sz w:val="22"/>
                <w:szCs w:val="22"/>
                <w:lang w:val="en-US"/>
              </w:rPr>
              <w:t>(a)</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is permissible to be sub-contracted as per bidding documents, shall be excluded. </w:t>
            </w:r>
            <w:r w:rsidRPr="00925986">
              <w:rPr>
                <w:rStyle w:val="eop"/>
                <w:rFonts w:ascii="Book Antiqua" w:hAnsi="Book Antiqua" w:cs="Segoe UI"/>
                <w:sz w:val="22"/>
                <w:szCs w:val="22"/>
              </w:rPr>
              <w:t> </w:t>
            </w:r>
          </w:p>
          <w:p w14:paraId="7CF65F38"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eop"/>
                <w:rFonts w:ascii="Book Antiqua" w:hAnsi="Book Antiqua" w:cs="Segoe UI"/>
                <w:sz w:val="22"/>
                <w:szCs w:val="22"/>
              </w:rPr>
              <w:t> </w:t>
            </w:r>
          </w:p>
          <w:p w14:paraId="12AFD411" w14:textId="77777777" w:rsidR="00841C4A" w:rsidRPr="00925986" w:rsidRDefault="00841C4A" w:rsidP="00841C4A">
            <w:pPr>
              <w:pStyle w:val="paragraph"/>
              <w:spacing w:before="0" w:beforeAutospacing="0" w:after="0" w:afterAutospacing="0"/>
              <w:ind w:left="540" w:right="30" w:hanging="450"/>
              <w:jc w:val="both"/>
              <w:textAlignment w:val="baseline"/>
              <w:rPr>
                <w:rFonts w:ascii="Segoe UI" w:hAnsi="Segoe UI" w:cs="Segoe UI"/>
                <w:sz w:val="18"/>
                <w:szCs w:val="18"/>
              </w:rPr>
            </w:pPr>
            <w:r w:rsidRPr="00925986">
              <w:rPr>
                <w:rStyle w:val="normaltextrun"/>
                <w:rFonts w:ascii="Book Antiqua" w:hAnsi="Book Antiqua" w:cs="Segoe UI"/>
                <w:i/>
                <w:iCs/>
                <w:sz w:val="22"/>
                <w:szCs w:val="22"/>
                <w:lang w:val="en-US"/>
              </w:rPr>
              <w:t>(b)</w:t>
            </w:r>
            <w:r w:rsidRPr="00925986">
              <w:rPr>
                <w:rStyle w:val="tabchar"/>
                <w:rFonts w:ascii="Calibri" w:hAnsi="Calibri" w:cs="Calibri"/>
                <w:sz w:val="22"/>
                <w:szCs w:val="22"/>
              </w:rPr>
              <w:tab/>
            </w:r>
            <w:r w:rsidRPr="00925986">
              <w:rPr>
                <w:rStyle w:val="normaltextrun"/>
                <w:rFonts w:ascii="Book Antiqua" w:hAnsi="Book Antiqua" w:cs="Segoe UI"/>
                <w:i/>
                <w:iCs/>
                <w:sz w:val="22"/>
                <w:szCs w:val="22"/>
                <w:lang w:val="en-US"/>
              </w:rPr>
              <w:t>Scope of the Contract which primarily relates to the Qualification Requirement (QR) of the bidder. </w:t>
            </w:r>
            <w:r w:rsidRPr="00925986">
              <w:rPr>
                <w:rStyle w:val="eop"/>
                <w:rFonts w:ascii="Book Antiqua" w:hAnsi="Book Antiqua" w:cs="Segoe UI"/>
                <w:sz w:val="22"/>
                <w:szCs w:val="22"/>
              </w:rPr>
              <w:t> </w:t>
            </w:r>
          </w:p>
          <w:p w14:paraId="7E67593A" w14:textId="651DB779" w:rsidR="00841C4A"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925986">
              <w:rPr>
                <w:rStyle w:val="eop"/>
                <w:rFonts w:ascii="Book Antiqua" w:hAnsi="Book Antiqua" w:cs="Segoe UI"/>
                <w:color w:val="000000"/>
                <w:sz w:val="22"/>
                <w:szCs w:val="22"/>
              </w:rPr>
              <w:t> </w:t>
            </w:r>
          </w:p>
          <w:p w14:paraId="71CCC057" w14:textId="77777777" w:rsidR="006B686F" w:rsidRDefault="006B686F" w:rsidP="006B686F">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Framework for Assessment of Contractor’s Execution Performance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 xml:space="preserve">salient aspects of </w:t>
            </w:r>
            <w:proofErr w:type="spellStart"/>
            <w:r w:rsidRPr="000963D5">
              <w:rPr>
                <w:rFonts w:ascii="Book Antiqua" w:hAnsi="Book Antiqua" w:cs="Segoe UI"/>
                <w:b/>
                <w:bCs/>
                <w:i/>
                <w:iCs/>
                <w:color w:val="000000"/>
                <w:sz w:val="22"/>
                <w:szCs w:val="22"/>
                <w:lang w:val="en-US"/>
              </w:rPr>
              <w:t>FACEp</w:t>
            </w:r>
            <w:proofErr w:type="spellEnd"/>
            <w:r w:rsidRPr="000963D5">
              <w:rPr>
                <w:rFonts w:ascii="Book Antiqua" w:hAnsi="Book Antiqua" w:cs="Segoe UI"/>
                <w:b/>
                <w:bCs/>
                <w:i/>
                <w:iCs/>
                <w:color w:val="000000"/>
                <w:sz w:val="22"/>
                <w:szCs w:val="22"/>
                <w:lang w:val="en-US"/>
              </w:rPr>
              <w:t xml:space="preserve">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Annexure-D to BDS.</w:t>
            </w:r>
          </w:p>
          <w:p w14:paraId="40149CB6" w14:textId="56FBBBB8" w:rsidR="006B686F" w:rsidRPr="00925986" w:rsidRDefault="006B686F" w:rsidP="00841C4A">
            <w:pPr>
              <w:pStyle w:val="paragraph"/>
              <w:spacing w:before="0" w:beforeAutospacing="0" w:after="0" w:afterAutospacing="0"/>
              <w:jc w:val="both"/>
              <w:textAlignment w:val="baseline"/>
              <w:rPr>
                <w:rFonts w:ascii="Segoe UI" w:hAnsi="Segoe UI" w:cs="Segoe UI"/>
                <w:color w:val="000000"/>
                <w:sz w:val="18"/>
                <w:szCs w:val="18"/>
              </w:rPr>
            </w:pPr>
            <w:r>
              <w:rPr>
                <w:rFonts w:ascii="Segoe UI" w:hAnsi="Segoe UI" w:cs="Segoe UI"/>
                <w:color w:val="000000"/>
                <w:sz w:val="18"/>
                <w:szCs w:val="18"/>
              </w:rPr>
              <w:t xml:space="preserve"> </w:t>
            </w:r>
          </w:p>
          <w:p w14:paraId="2536A7ED" w14:textId="20588DDA" w:rsidR="002159FF" w:rsidRPr="00A345BD" w:rsidRDefault="00841C4A" w:rsidP="00841C4A">
            <w:pPr>
              <w:jc w:val="both"/>
              <w:rPr>
                <w:rFonts w:ascii="Book Antiqua" w:hAnsi="Book Antiqua" w:cs="Segoe UI"/>
                <w:sz w:val="22"/>
                <w:szCs w:val="22"/>
              </w:rPr>
            </w:pPr>
            <w:r w:rsidRPr="00925986">
              <w:rPr>
                <w:rStyle w:val="normaltextrun"/>
                <w:rFonts w:ascii="Book Antiqua" w:hAnsi="Book Antiqua" w:cs="Segoe UI"/>
                <w:b/>
                <w:bCs/>
                <w:sz w:val="22"/>
                <w:szCs w:val="22"/>
              </w:rPr>
              <w:t>The Employer shall be the sole judge in this regard and the Employer’s interpretation on the aforesaid event(s) shall be final and binding</w:t>
            </w:r>
            <w:r w:rsidRPr="00925986">
              <w:rPr>
                <w:rStyle w:val="normaltextrun"/>
                <w:rFonts w:ascii="Book Antiqua" w:hAnsi="Book Antiqua" w:cs="Segoe UI"/>
                <w:sz w:val="22"/>
                <w:szCs w:val="22"/>
              </w:rPr>
              <w:t>.</w:t>
            </w:r>
          </w:p>
          <w:p w14:paraId="481B92DA" w14:textId="77777777" w:rsidR="002159FF" w:rsidRPr="00925986" w:rsidRDefault="002159FF" w:rsidP="00841C4A">
            <w:pPr>
              <w:jc w:val="both"/>
              <w:rPr>
                <w:rFonts w:ascii="Book Antiqua" w:hAnsi="Book Antiqua" w:cs="Arial"/>
                <w:snapToGrid w:val="0"/>
                <w:sz w:val="22"/>
                <w:szCs w:val="22"/>
              </w:rPr>
            </w:pPr>
          </w:p>
        </w:tc>
      </w:tr>
      <w:tr w:rsidR="005F06CE" w:rsidRPr="00925986" w14:paraId="71AD0A4B" w14:textId="77777777" w:rsidTr="003C1283">
        <w:tc>
          <w:tcPr>
            <w:tcW w:w="606" w:type="dxa"/>
            <w:tcBorders>
              <w:right w:val="single" w:sz="4" w:space="0" w:color="auto"/>
            </w:tcBorders>
          </w:tcPr>
          <w:p w14:paraId="5584BDFD" w14:textId="77777777" w:rsidR="005F06CE" w:rsidRPr="00254B6F"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0798912" w14:textId="11516460" w:rsidR="005F06CE" w:rsidRPr="00254B6F" w:rsidRDefault="005F06CE" w:rsidP="005F06CE">
            <w:pPr>
              <w:jc w:val="both"/>
              <w:rPr>
                <w:rFonts w:ascii="Book Antiqua" w:hAnsi="Book Antiqua" w:cs="Arial"/>
                <w:sz w:val="22"/>
                <w:szCs w:val="22"/>
              </w:rPr>
            </w:pPr>
            <w:r w:rsidRPr="00254B6F">
              <w:rPr>
                <w:rFonts w:ascii="Book Antiqua" w:hAnsi="Book Antiqua" w:cs="Arial"/>
                <w:b/>
                <w:bCs/>
                <w:sz w:val="22"/>
                <w:szCs w:val="22"/>
              </w:rPr>
              <w:t>ITB 2.2, 2.3 and 2.4</w:t>
            </w:r>
          </w:p>
        </w:tc>
        <w:tc>
          <w:tcPr>
            <w:tcW w:w="7697" w:type="dxa"/>
            <w:tcBorders>
              <w:left w:val="single" w:sz="4" w:space="0" w:color="auto"/>
            </w:tcBorders>
          </w:tcPr>
          <w:p w14:paraId="7A84615B" w14:textId="77777777" w:rsidR="005F06CE" w:rsidRPr="00254B6F" w:rsidRDefault="005F06CE" w:rsidP="005F06CE">
            <w:pPr>
              <w:pStyle w:val="Default"/>
              <w:jc w:val="both"/>
              <w:rPr>
                <w:rFonts w:cs="Arial"/>
                <w:b/>
                <w:bCs/>
                <w:sz w:val="22"/>
                <w:szCs w:val="22"/>
              </w:rPr>
            </w:pPr>
            <w:r w:rsidRPr="00254B6F">
              <w:rPr>
                <w:sz w:val="22"/>
                <w:szCs w:val="22"/>
              </w:rPr>
              <w:t xml:space="preserve"> </w:t>
            </w:r>
            <w:r w:rsidRPr="00254B6F">
              <w:rPr>
                <w:rFonts w:cs="Arial"/>
                <w:b/>
                <w:bCs/>
                <w:sz w:val="22"/>
                <w:szCs w:val="22"/>
              </w:rPr>
              <w:t>Replace ITB 2.2, 2.3 and 2.4 with following:</w:t>
            </w:r>
          </w:p>
          <w:p w14:paraId="3474DCCF" w14:textId="77777777" w:rsidR="005F06CE" w:rsidRPr="00254B6F" w:rsidRDefault="005F06CE" w:rsidP="00CE4C54">
            <w:pPr>
              <w:jc w:val="both"/>
              <w:rPr>
                <w:rFonts w:ascii="Book Antiqua" w:hAnsi="Book Antiqua"/>
                <w:sz w:val="22"/>
                <w:szCs w:val="22"/>
              </w:rPr>
            </w:pPr>
          </w:p>
          <w:p w14:paraId="0247C6C5"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lastRenderedPageBreak/>
              <w:t>2.2</w:t>
            </w:r>
            <w:r w:rsidRPr="00254B6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6A137AE" w14:textId="77777777" w:rsidR="005F06CE" w:rsidRPr="00254B6F" w:rsidRDefault="005F06CE" w:rsidP="005F06CE">
            <w:pPr>
              <w:ind w:left="561" w:hanging="561"/>
              <w:jc w:val="both"/>
              <w:rPr>
                <w:rFonts w:ascii="Book Antiqua" w:hAnsi="Book Antiqua"/>
                <w:sz w:val="22"/>
                <w:szCs w:val="22"/>
              </w:rPr>
            </w:pPr>
          </w:p>
          <w:p w14:paraId="41E1C5F6"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a controlling partner(s) in common; or</w:t>
            </w:r>
          </w:p>
          <w:p w14:paraId="0D743E3F" w14:textId="77777777" w:rsidR="005F06CE" w:rsidRPr="00254B6F" w:rsidRDefault="005F06CE" w:rsidP="005F06CE">
            <w:pPr>
              <w:ind w:left="986" w:hanging="425"/>
              <w:jc w:val="both"/>
              <w:rPr>
                <w:rFonts w:ascii="Book Antiqua" w:hAnsi="Book Antiqua"/>
                <w:sz w:val="22"/>
                <w:szCs w:val="22"/>
              </w:rPr>
            </w:pPr>
          </w:p>
          <w:p w14:paraId="3F849C20"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receive or have received any direct or indirect subsidy/ financial stake from any of them; or</w:t>
            </w:r>
          </w:p>
          <w:p w14:paraId="5D665C07" w14:textId="77777777" w:rsidR="005F06CE" w:rsidRPr="00254B6F" w:rsidRDefault="005F06CE" w:rsidP="005F06CE">
            <w:pPr>
              <w:ind w:left="986" w:hanging="425"/>
              <w:jc w:val="both"/>
              <w:rPr>
                <w:rFonts w:ascii="Book Antiqua" w:hAnsi="Book Antiqua"/>
                <w:sz w:val="22"/>
                <w:szCs w:val="22"/>
              </w:rPr>
            </w:pPr>
          </w:p>
          <w:p w14:paraId="3AE561AB"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the same legal representative/ agent for purposes of this bid; or</w:t>
            </w:r>
          </w:p>
          <w:p w14:paraId="0CE0B0E5" w14:textId="77777777" w:rsidR="005F06CE" w:rsidRPr="00254B6F" w:rsidRDefault="005F06CE" w:rsidP="005F06CE">
            <w:pPr>
              <w:ind w:left="986" w:hanging="425"/>
              <w:jc w:val="both"/>
              <w:rPr>
                <w:rFonts w:ascii="Book Antiqua" w:hAnsi="Book Antiqua"/>
                <w:sz w:val="22"/>
                <w:szCs w:val="22"/>
              </w:rPr>
            </w:pPr>
          </w:p>
          <w:p w14:paraId="22EEF784"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49A50E1"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6F1D9DF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submits more than one bid in this bidding process, either individually [including bid submitted as </w:t>
            </w:r>
            <w:proofErr w:type="spellStart"/>
            <w:r w:rsidRPr="00254B6F">
              <w:rPr>
                <w:rFonts w:ascii="Book Antiqua" w:hAnsi="Book Antiqua"/>
                <w:sz w:val="22"/>
                <w:szCs w:val="22"/>
              </w:rPr>
              <w:t>a</w:t>
            </w:r>
            <w:proofErr w:type="spellEnd"/>
            <w:r w:rsidRPr="00254B6F">
              <w:rPr>
                <w:rFonts w:ascii="Book Antiqua" w:hAnsi="Book Antiqua"/>
                <w:sz w:val="22"/>
                <w:szCs w:val="22"/>
              </w:rPr>
              <w:t xml:space="preserve"> agent/ </w:t>
            </w:r>
            <w:proofErr w:type="spellStart"/>
            <w:r w:rsidRPr="00254B6F">
              <w:rPr>
                <w:rFonts w:ascii="Book Antiqua" w:hAnsi="Book Antiqua"/>
                <w:sz w:val="22"/>
                <w:szCs w:val="22"/>
              </w:rPr>
              <w:t>authorised</w:t>
            </w:r>
            <w:proofErr w:type="spellEnd"/>
            <w:r w:rsidRPr="00254B6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E4282A5"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389AD37A"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In case of a holding company having more than one independent manufacturing units, or more than one unit having common business ownership/management and submits bid from more than one </w:t>
            </w:r>
            <w:proofErr w:type="gramStart"/>
            <w:r w:rsidRPr="00254B6F">
              <w:rPr>
                <w:rFonts w:ascii="Book Antiqua" w:hAnsi="Book Antiqua"/>
                <w:sz w:val="22"/>
                <w:szCs w:val="22"/>
              </w:rPr>
              <w:t>units</w:t>
            </w:r>
            <w:proofErr w:type="gramEnd"/>
            <w:r w:rsidRPr="00254B6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26AFB980" w14:textId="77777777" w:rsidR="005F06CE" w:rsidRPr="00254B6F" w:rsidRDefault="005F06CE" w:rsidP="005F06CE">
            <w:pPr>
              <w:ind w:left="1080" w:hanging="1080"/>
              <w:jc w:val="both"/>
              <w:rPr>
                <w:rFonts w:ascii="Book Antiqua" w:hAnsi="Book Antiqua"/>
                <w:sz w:val="22"/>
                <w:szCs w:val="22"/>
              </w:rPr>
            </w:pPr>
          </w:p>
          <w:p w14:paraId="3E6C3699"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58774FEA" w14:textId="77777777" w:rsidR="005F06CE" w:rsidRPr="00254B6F" w:rsidRDefault="005F06CE" w:rsidP="005F06CE">
            <w:pPr>
              <w:ind w:left="986" w:hanging="425"/>
              <w:contextualSpacing/>
              <w:jc w:val="both"/>
              <w:rPr>
                <w:rFonts w:ascii="Book Antiqua" w:hAnsi="Book Antiqua"/>
                <w:sz w:val="22"/>
                <w:szCs w:val="22"/>
                <w:lang w:val="en-IN" w:eastAsia="en-IN" w:bidi="hi-IN"/>
              </w:rPr>
            </w:pPr>
          </w:p>
          <w:p w14:paraId="7441B705" w14:textId="77777777" w:rsidR="005F06CE" w:rsidRPr="00254B6F" w:rsidRDefault="005F06CE" w:rsidP="005F06CE">
            <w:pPr>
              <w:numPr>
                <w:ilvl w:val="0"/>
                <w:numId w:val="28"/>
              </w:numPr>
              <w:ind w:left="986" w:hanging="425"/>
              <w:jc w:val="both"/>
              <w:rPr>
                <w:rFonts w:ascii="Book Antiqua" w:hAnsi="Book Antiqua"/>
                <w:sz w:val="22"/>
                <w:szCs w:val="22"/>
              </w:rPr>
            </w:pPr>
            <w:r w:rsidRPr="00254B6F">
              <w:rPr>
                <w:rFonts w:ascii="Book Antiqua" w:hAnsi="Book Antiqua"/>
                <w:sz w:val="22"/>
                <w:szCs w:val="22"/>
              </w:rPr>
              <w:t>a Bidder or any of its affiliates has been hired (or is proposed to be hired) by the Employer as Project Manager for the contract.</w:t>
            </w:r>
          </w:p>
          <w:p w14:paraId="1817340E" w14:textId="77777777" w:rsidR="005F06CE" w:rsidRPr="00254B6F" w:rsidRDefault="005F06CE" w:rsidP="005F06CE">
            <w:pPr>
              <w:ind w:left="986"/>
              <w:jc w:val="both"/>
              <w:rPr>
                <w:rFonts w:ascii="Book Antiqua" w:hAnsi="Book Antiqua"/>
                <w:sz w:val="22"/>
                <w:szCs w:val="22"/>
              </w:rPr>
            </w:pPr>
          </w:p>
          <w:p w14:paraId="4D34ACAA" w14:textId="77777777" w:rsidR="005F06CE" w:rsidRPr="00254B6F" w:rsidRDefault="005F06CE" w:rsidP="005F06CE">
            <w:pPr>
              <w:ind w:left="561" w:hanging="561"/>
              <w:jc w:val="both"/>
              <w:rPr>
                <w:rFonts w:ascii="Book Antiqua" w:hAnsi="Book Antiqua"/>
                <w:sz w:val="22"/>
                <w:szCs w:val="22"/>
              </w:rPr>
            </w:pPr>
            <w:r w:rsidRPr="00254B6F">
              <w:rPr>
                <w:rFonts w:ascii="Book Antiqua" w:hAnsi="Book Antiqua"/>
                <w:sz w:val="22"/>
                <w:szCs w:val="22"/>
              </w:rPr>
              <w:t>2.3</w:t>
            </w:r>
            <w:r w:rsidRPr="00254B6F">
              <w:rPr>
                <w:rFonts w:ascii="Book Antiqua" w:hAnsi="Book Antiqua"/>
                <w:sz w:val="22"/>
                <w:szCs w:val="22"/>
              </w:rPr>
              <w:tab/>
              <w:t>In case a prequalification process has been conducted prior to the bidding process, this bidding is open only to prequalified Bidders.</w:t>
            </w:r>
          </w:p>
          <w:p w14:paraId="318C628A" w14:textId="77777777" w:rsidR="005F06CE" w:rsidRPr="00254B6F" w:rsidRDefault="005F06CE" w:rsidP="005F06CE">
            <w:pPr>
              <w:pStyle w:val="Default"/>
              <w:jc w:val="both"/>
              <w:rPr>
                <w:rFonts w:cs="Arial"/>
                <w:b/>
                <w:bCs/>
                <w:sz w:val="22"/>
                <w:szCs w:val="22"/>
              </w:rPr>
            </w:pPr>
          </w:p>
        </w:tc>
      </w:tr>
      <w:tr w:rsidR="005F06CE" w:rsidRPr="00925986" w14:paraId="65B8139E" w14:textId="77777777" w:rsidTr="003C1283">
        <w:tc>
          <w:tcPr>
            <w:tcW w:w="606" w:type="dxa"/>
            <w:tcBorders>
              <w:right w:val="single" w:sz="4" w:space="0" w:color="auto"/>
            </w:tcBorders>
          </w:tcPr>
          <w:p w14:paraId="0299636B" w14:textId="77777777" w:rsidR="005F06CE" w:rsidRPr="00B0271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081F3AC" w14:textId="77777777" w:rsidR="005F06CE" w:rsidRPr="00B02711" w:rsidRDefault="005F06CE" w:rsidP="005F06CE">
            <w:pPr>
              <w:rPr>
                <w:rFonts w:ascii="Book Antiqua" w:hAnsi="Book Antiqua" w:cs="Arial"/>
                <w:sz w:val="22"/>
                <w:szCs w:val="22"/>
              </w:rPr>
            </w:pPr>
            <w:r w:rsidRPr="00B02711">
              <w:rPr>
                <w:rFonts w:ascii="Book Antiqua" w:hAnsi="Book Antiqua" w:cs="Arial"/>
                <w:sz w:val="22"/>
                <w:szCs w:val="22"/>
              </w:rPr>
              <w:t>ITB 5.1</w:t>
            </w:r>
          </w:p>
          <w:p w14:paraId="5187BBAA" w14:textId="77777777" w:rsidR="005F06CE" w:rsidRPr="00B02711" w:rsidRDefault="005F06CE" w:rsidP="005F06CE">
            <w:pPr>
              <w:jc w:val="both"/>
              <w:rPr>
                <w:rFonts w:ascii="Book Antiqua" w:hAnsi="Book Antiqua" w:cs="Arial"/>
                <w:sz w:val="22"/>
                <w:szCs w:val="22"/>
              </w:rPr>
            </w:pPr>
          </w:p>
        </w:tc>
        <w:tc>
          <w:tcPr>
            <w:tcW w:w="7697" w:type="dxa"/>
            <w:tcBorders>
              <w:left w:val="single" w:sz="4" w:space="0" w:color="auto"/>
            </w:tcBorders>
          </w:tcPr>
          <w:p w14:paraId="246DF4D0" w14:textId="77777777" w:rsidR="005F06CE" w:rsidRPr="00B02711" w:rsidRDefault="005F06CE" w:rsidP="005F06CE">
            <w:pPr>
              <w:jc w:val="both"/>
              <w:rPr>
                <w:rFonts w:ascii="Book Antiqua" w:hAnsi="Book Antiqua" w:cs="Arial"/>
                <w:b/>
                <w:bCs/>
                <w:sz w:val="22"/>
                <w:szCs w:val="22"/>
              </w:rPr>
            </w:pPr>
            <w:r w:rsidRPr="00B02711">
              <w:rPr>
                <w:rFonts w:ascii="Book Antiqua" w:hAnsi="Book Antiqua" w:cs="Arial"/>
                <w:b/>
                <w:bCs/>
                <w:sz w:val="22"/>
                <w:szCs w:val="22"/>
              </w:rPr>
              <w:t>Insert the following New Forms</w:t>
            </w:r>
          </w:p>
          <w:p w14:paraId="2955958C" w14:textId="77777777" w:rsidR="005F06CE" w:rsidRPr="00B02711" w:rsidRDefault="005F06CE" w:rsidP="005F06CE">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5F06CE" w:rsidRPr="00B02711" w14:paraId="481CFCB8" w14:textId="77777777">
              <w:trPr>
                <w:trHeight w:val="446"/>
              </w:trPr>
              <w:tc>
                <w:tcPr>
                  <w:tcW w:w="6986" w:type="dxa"/>
                  <w:hideMark/>
                </w:tcPr>
                <w:p w14:paraId="5356E85C"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Form 3c. </w:t>
                  </w:r>
                  <w:r w:rsidRPr="00B02711">
                    <w:rPr>
                      <w:rFonts w:ascii="Book Antiqua" w:hAnsi="Book Antiqua" w:cs="Calibri"/>
                      <w:sz w:val="22"/>
                      <w:szCs w:val="22"/>
                      <w:lang w:bidi="hi-IN"/>
                    </w:rPr>
                    <w:tab/>
                    <w:t>FORM FOR FORFEITURE OF INSURANCE SURETY BOND</w:t>
                  </w:r>
                </w:p>
              </w:tc>
            </w:tr>
            <w:tr w:rsidR="005F06CE" w:rsidRPr="00B02711" w14:paraId="024D1C02" w14:textId="77777777">
              <w:trPr>
                <w:trHeight w:val="410"/>
              </w:trPr>
              <w:tc>
                <w:tcPr>
                  <w:tcW w:w="6986" w:type="dxa"/>
                  <w:hideMark/>
                </w:tcPr>
                <w:p w14:paraId="1B17FCE2"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Form 3d. </w:t>
                  </w:r>
                  <w:r w:rsidRPr="00B02711">
                    <w:rPr>
                      <w:rFonts w:ascii="Book Antiqua" w:hAnsi="Book Antiqua" w:cs="Calibri"/>
                      <w:sz w:val="22"/>
                      <w:szCs w:val="22"/>
                      <w:lang w:bidi="hi-IN"/>
                    </w:rPr>
                    <w:tab/>
                    <w:t>FORM FOR CONDITIONAL CLAIM PENDING EXTENSION IN INSURANCE SURETY BOND</w:t>
                  </w:r>
                  <w:r w:rsidRPr="00B02711">
                    <w:rPr>
                      <w:rFonts w:ascii="Book Antiqua" w:hAnsi="Book Antiqua" w:cs="Calibri"/>
                      <w:sz w:val="22"/>
                      <w:szCs w:val="22"/>
                      <w:lang w:bidi="hi-IN"/>
                    </w:rPr>
                    <w:tab/>
                  </w:r>
                </w:p>
              </w:tc>
            </w:tr>
            <w:tr w:rsidR="005F06CE" w:rsidRPr="00B02711" w14:paraId="7CDC5A5F" w14:textId="77777777">
              <w:trPr>
                <w:trHeight w:val="431"/>
              </w:trPr>
              <w:tc>
                <w:tcPr>
                  <w:tcW w:w="6986" w:type="dxa"/>
                  <w:hideMark/>
                </w:tcPr>
                <w:p w14:paraId="63382B27"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From 6c. </w:t>
                  </w:r>
                  <w:r w:rsidRPr="00B02711">
                    <w:rPr>
                      <w:rFonts w:ascii="Book Antiqua" w:hAnsi="Book Antiqua" w:cs="Calibri"/>
                      <w:sz w:val="22"/>
                      <w:szCs w:val="22"/>
                      <w:lang w:bidi="hi-IN"/>
                    </w:rPr>
                    <w:tab/>
                    <w:t>PERFORMANCE SECURITY FORM (</w:t>
                  </w:r>
                  <w:r w:rsidRPr="00B02711">
                    <w:rPr>
                      <w:rFonts w:ascii="Book Antiqua" w:hAnsi="Book Antiqua" w:cs="Calibri"/>
                      <w:i/>
                      <w:iCs/>
                      <w:sz w:val="22"/>
                      <w:szCs w:val="22"/>
                      <w:lang w:bidi="hi-IN"/>
                    </w:rPr>
                    <w:t>For Insurance Surety Bond</w:t>
                  </w:r>
                  <w:r w:rsidRPr="00B02711">
                    <w:rPr>
                      <w:rFonts w:ascii="Book Antiqua" w:hAnsi="Book Antiqua" w:cs="Calibri"/>
                      <w:sz w:val="22"/>
                      <w:szCs w:val="22"/>
                      <w:lang w:bidi="hi-IN"/>
                    </w:rPr>
                    <w:t>)</w:t>
                  </w:r>
                </w:p>
              </w:tc>
            </w:tr>
            <w:tr w:rsidR="005F06CE" w:rsidRPr="00B02711" w14:paraId="5CF0CE39" w14:textId="77777777">
              <w:trPr>
                <w:trHeight w:val="431"/>
              </w:trPr>
              <w:tc>
                <w:tcPr>
                  <w:tcW w:w="6986" w:type="dxa"/>
                  <w:hideMark/>
                </w:tcPr>
                <w:p w14:paraId="2C83F23D"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Form 6d. </w:t>
                  </w:r>
                  <w:r w:rsidRPr="00B02711">
                    <w:rPr>
                      <w:rFonts w:ascii="Book Antiqua" w:hAnsi="Book Antiqua" w:cs="Calibri"/>
                      <w:sz w:val="22"/>
                      <w:szCs w:val="22"/>
                      <w:lang w:bidi="hi-IN"/>
                    </w:rPr>
                    <w:tab/>
                    <w:t>PERFORMANCE SECURITY FORM (</w:t>
                  </w:r>
                  <w:r w:rsidRPr="00B02711">
                    <w:rPr>
                      <w:rFonts w:ascii="Book Antiqua" w:hAnsi="Book Antiqua" w:cs="Calibri"/>
                      <w:i/>
                      <w:iCs/>
                      <w:sz w:val="22"/>
                      <w:szCs w:val="22"/>
                      <w:lang w:bidi="hi-IN"/>
                    </w:rPr>
                    <w:t>For Insurance Surety Bond initially valid for 5 Years</w:t>
                  </w:r>
                  <w:r w:rsidRPr="00B02711">
                    <w:rPr>
                      <w:rFonts w:ascii="Book Antiqua" w:hAnsi="Book Antiqua" w:cs="Calibri"/>
                      <w:sz w:val="22"/>
                      <w:szCs w:val="22"/>
                      <w:lang w:bidi="hi-IN"/>
                    </w:rPr>
                    <w:t>)</w:t>
                  </w:r>
                </w:p>
              </w:tc>
            </w:tr>
            <w:tr w:rsidR="005F06CE" w:rsidRPr="00B02711" w14:paraId="13A46A7D" w14:textId="77777777">
              <w:trPr>
                <w:trHeight w:val="421"/>
              </w:trPr>
              <w:tc>
                <w:tcPr>
                  <w:tcW w:w="6986" w:type="dxa"/>
                  <w:hideMark/>
                </w:tcPr>
                <w:p w14:paraId="35D921D5" w14:textId="798C0C48" w:rsidR="00910FC4" w:rsidRPr="00FF6CEA" w:rsidRDefault="00910FC4" w:rsidP="00910FC4">
                  <w:pPr>
                    <w:ind w:left="1205" w:right="172" w:hanging="1139"/>
                    <w:rPr>
                      <w:rFonts w:ascii="Book Antiqua" w:hAnsi="Book Antiqua" w:cs="Arial"/>
                      <w:sz w:val="22"/>
                      <w:szCs w:val="22"/>
                    </w:rPr>
                  </w:pPr>
                  <w:r w:rsidRPr="00B02711">
                    <w:rPr>
                      <w:rFonts w:ascii="Book Antiqua" w:hAnsi="Book Antiqua" w:cs="Calibri"/>
                      <w:sz w:val="22"/>
                      <w:szCs w:val="22"/>
                      <w:lang w:bidi="hi-IN"/>
                    </w:rPr>
                    <w:t xml:space="preserve">Form </w:t>
                  </w:r>
                  <w:r>
                    <w:rPr>
                      <w:rFonts w:ascii="Book Antiqua" w:hAnsi="Book Antiqua" w:cs="Calibri"/>
                      <w:sz w:val="22"/>
                      <w:szCs w:val="22"/>
                      <w:lang w:bidi="hi-IN"/>
                    </w:rPr>
                    <w:t>7</w:t>
                  </w:r>
                  <w:r w:rsidRPr="00B02711">
                    <w:rPr>
                      <w:rFonts w:ascii="Book Antiqua" w:hAnsi="Book Antiqua" w:cs="Calibri"/>
                      <w:sz w:val="22"/>
                      <w:szCs w:val="22"/>
                      <w:lang w:bidi="hi-IN"/>
                    </w:rPr>
                    <w:t>b</w:t>
                  </w:r>
                  <w:r>
                    <w:rPr>
                      <w:rFonts w:ascii="Book Antiqua" w:hAnsi="Book Antiqua" w:cs="Calibri"/>
                      <w:sz w:val="22"/>
                      <w:szCs w:val="22"/>
                      <w:lang w:bidi="hi-IN"/>
                    </w:rPr>
                    <w:t>.</w:t>
                  </w:r>
                  <w:r w:rsidRPr="00FF6CEA">
                    <w:rPr>
                      <w:rFonts w:ascii="Book Antiqua" w:hAnsi="Book Antiqua" w:cs="Arial"/>
                      <w:b/>
                      <w:bCs/>
                      <w:sz w:val="22"/>
                      <w:szCs w:val="22"/>
                    </w:rPr>
                    <w:t xml:space="preserve"> </w:t>
                  </w:r>
                  <w:r w:rsidRPr="00FF6CEA">
                    <w:rPr>
                      <w:rFonts w:ascii="Book Antiqua" w:hAnsi="Book Antiqua" w:cs="Arial"/>
                      <w:sz w:val="22"/>
                      <w:szCs w:val="22"/>
                    </w:rPr>
                    <w:t xml:space="preserve"> </w:t>
                  </w:r>
                  <w:r w:rsidRPr="00FF6CEA">
                    <w:rPr>
                      <w:rFonts w:ascii="Book Antiqua" w:hAnsi="Book Antiqua" w:cs="Arial"/>
                      <w:sz w:val="22"/>
                      <w:szCs w:val="22"/>
                    </w:rPr>
                    <w:tab/>
                  </w:r>
                  <w:r w:rsidR="00281A04" w:rsidRPr="00910FC4">
                    <w:rPr>
                      <w:rFonts w:ascii="Book Antiqua" w:hAnsi="Book Antiqua" w:cs="Arial"/>
                      <w:sz w:val="22"/>
                      <w:szCs w:val="22"/>
                    </w:rPr>
                    <w:t>SURETY BOND FORM FOR ADVANCE PAYMENT</w:t>
                  </w:r>
                </w:p>
                <w:p w14:paraId="2F71A524" w14:textId="77777777" w:rsidR="00910FC4" w:rsidRDefault="00910FC4" w:rsidP="005F06CE">
                  <w:pPr>
                    <w:ind w:left="1205" w:right="172" w:hanging="1139"/>
                    <w:rPr>
                      <w:rFonts w:ascii="Book Antiqua" w:hAnsi="Book Antiqua" w:cs="Calibri"/>
                      <w:sz w:val="22"/>
                      <w:szCs w:val="22"/>
                      <w:lang w:bidi="hi-IN"/>
                    </w:rPr>
                  </w:pPr>
                </w:p>
                <w:p w14:paraId="1D24462A" w14:textId="53B3AFF1"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Form 13b. </w:t>
                  </w:r>
                  <w:r w:rsidRPr="00B02711">
                    <w:rPr>
                      <w:rFonts w:ascii="Book Antiqua" w:hAnsi="Book Antiqua" w:cs="Calibri"/>
                      <w:sz w:val="22"/>
                      <w:szCs w:val="22"/>
                      <w:lang w:bidi="hi-IN"/>
                    </w:rPr>
                    <w:tab/>
                    <w:t>FORM OF EXTENSION OF INSURANCE SURETY BOND</w:t>
                  </w:r>
                </w:p>
              </w:tc>
            </w:tr>
            <w:tr w:rsidR="005F06CE" w:rsidRPr="00B02711" w14:paraId="06384FC4" w14:textId="77777777">
              <w:trPr>
                <w:trHeight w:val="421"/>
              </w:trPr>
              <w:tc>
                <w:tcPr>
                  <w:tcW w:w="6986" w:type="dxa"/>
                  <w:hideMark/>
                </w:tcPr>
                <w:p w14:paraId="2595FDDA" w14:textId="77777777" w:rsidR="005F06CE" w:rsidRPr="00B02711" w:rsidRDefault="005F06CE" w:rsidP="005F06CE">
                  <w:pPr>
                    <w:ind w:left="1205" w:right="172" w:hanging="1139"/>
                    <w:rPr>
                      <w:rFonts w:ascii="Book Antiqua" w:hAnsi="Book Antiqua" w:cs="Calibri"/>
                      <w:sz w:val="22"/>
                      <w:szCs w:val="22"/>
                      <w:lang w:bidi="hi-IN"/>
                    </w:rPr>
                  </w:pPr>
                  <w:r w:rsidRPr="00B02711">
                    <w:rPr>
                      <w:rFonts w:ascii="Book Antiqua" w:hAnsi="Book Antiqua" w:cs="Calibri"/>
                      <w:sz w:val="22"/>
                      <w:szCs w:val="22"/>
                      <w:lang w:bidi="hi-IN"/>
                    </w:rPr>
                    <w:t xml:space="preserve">Form 21b. </w:t>
                  </w:r>
                  <w:r w:rsidRPr="00B02711">
                    <w:rPr>
                      <w:rFonts w:ascii="Book Antiqua" w:hAnsi="Book Antiqua" w:cs="Calibri"/>
                      <w:sz w:val="22"/>
                      <w:szCs w:val="22"/>
                      <w:lang w:bidi="hi-IN"/>
                    </w:rPr>
                    <w:tab/>
                    <w:t>FORM OF INSURANCE SURETY BOND FOR CONTRACT PERFORMANCE (TO BE SUBMITTED BY COLLABORATOR / PARENT/ PRINCIPAL COMPANY)</w:t>
                  </w:r>
                </w:p>
              </w:tc>
            </w:tr>
            <w:tr w:rsidR="005F06CE" w:rsidRPr="00B02711" w14:paraId="1FF77B1D" w14:textId="77777777">
              <w:trPr>
                <w:trHeight w:val="100"/>
              </w:trPr>
              <w:tc>
                <w:tcPr>
                  <w:tcW w:w="6986" w:type="dxa"/>
                  <w:hideMark/>
                </w:tcPr>
                <w:p w14:paraId="3958D531" w14:textId="77777777" w:rsidR="005F06CE" w:rsidRPr="00B02711" w:rsidRDefault="005F06CE" w:rsidP="005F06CE">
                  <w:pPr>
                    <w:ind w:right="161"/>
                    <w:rPr>
                      <w:rFonts w:ascii="Book Antiqua" w:hAnsi="Book Antiqua" w:cs="Calibri"/>
                      <w:sz w:val="22"/>
                      <w:szCs w:val="22"/>
                      <w:lang w:bidi="hi-IN"/>
                    </w:rPr>
                  </w:pPr>
                </w:p>
              </w:tc>
            </w:tr>
          </w:tbl>
          <w:p w14:paraId="5F3740A6" w14:textId="06E0712D" w:rsidR="005F06CE" w:rsidRPr="00B02711" w:rsidRDefault="005F06CE" w:rsidP="005F06CE">
            <w:pPr>
              <w:pStyle w:val="Default"/>
              <w:jc w:val="both"/>
              <w:rPr>
                <w:rFonts w:cs="Arial"/>
                <w:b/>
                <w:bCs/>
                <w:sz w:val="22"/>
                <w:szCs w:val="22"/>
              </w:rPr>
            </w:pPr>
            <w:r w:rsidRPr="00B02711">
              <w:rPr>
                <w:rFonts w:cs="Calibri"/>
                <w:sz w:val="22"/>
                <w:szCs w:val="22"/>
              </w:rPr>
              <w:t xml:space="preserve">Accordingly, </w:t>
            </w:r>
            <w:r w:rsidR="00910FC4" w:rsidRPr="00B02711">
              <w:rPr>
                <w:rFonts w:cs="Calibri"/>
                <w:sz w:val="22"/>
                <w:szCs w:val="22"/>
              </w:rPr>
              <w:t xml:space="preserve">Form </w:t>
            </w:r>
            <w:r w:rsidR="00910FC4">
              <w:rPr>
                <w:rFonts w:cs="Calibri"/>
                <w:sz w:val="22"/>
                <w:szCs w:val="22"/>
              </w:rPr>
              <w:t>7</w:t>
            </w:r>
            <w:r w:rsidR="00910FC4" w:rsidRPr="00B02711">
              <w:rPr>
                <w:rFonts w:cs="Calibri"/>
                <w:sz w:val="22"/>
                <w:szCs w:val="22"/>
              </w:rPr>
              <w:t xml:space="preserve"> may be re-numbered as Form </w:t>
            </w:r>
            <w:r w:rsidR="00910FC4">
              <w:rPr>
                <w:rFonts w:cs="Calibri"/>
                <w:sz w:val="22"/>
                <w:szCs w:val="22"/>
              </w:rPr>
              <w:t>7</w:t>
            </w:r>
            <w:r w:rsidR="00910FC4" w:rsidRPr="00B02711">
              <w:rPr>
                <w:rFonts w:cs="Calibri"/>
                <w:sz w:val="22"/>
                <w:szCs w:val="22"/>
              </w:rPr>
              <w:t>a</w:t>
            </w:r>
            <w:r w:rsidR="00910FC4">
              <w:rPr>
                <w:rFonts w:cs="Calibri"/>
                <w:sz w:val="22"/>
                <w:szCs w:val="22"/>
              </w:rPr>
              <w:t>,</w:t>
            </w:r>
            <w:r w:rsidR="00910FC4" w:rsidRPr="00B02711">
              <w:rPr>
                <w:rFonts w:cs="Calibri"/>
                <w:sz w:val="22"/>
                <w:szCs w:val="22"/>
              </w:rPr>
              <w:t xml:space="preserve"> </w:t>
            </w:r>
            <w:r w:rsidRPr="00B02711">
              <w:rPr>
                <w:rFonts w:cs="Calibri"/>
                <w:sz w:val="22"/>
                <w:szCs w:val="22"/>
              </w:rPr>
              <w:t>Form 13 may be re-numbered as Form 13a, Form 21 may be re-numbered as Form 21a</w:t>
            </w:r>
          </w:p>
        </w:tc>
      </w:tr>
      <w:tr w:rsidR="005F06CE" w:rsidRPr="00925986" w14:paraId="4EF380D3" w14:textId="77777777" w:rsidTr="003C1283">
        <w:tc>
          <w:tcPr>
            <w:tcW w:w="606" w:type="dxa"/>
            <w:tcBorders>
              <w:right w:val="single" w:sz="4" w:space="0" w:color="auto"/>
            </w:tcBorders>
          </w:tcPr>
          <w:p w14:paraId="22E1DCA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57A630CD" w14:textId="77777777" w:rsidR="005F06CE" w:rsidRPr="00E14561" w:rsidRDefault="005F06CE" w:rsidP="005F06CE">
            <w:pPr>
              <w:rPr>
                <w:rFonts w:ascii="Book Antiqua" w:hAnsi="Book Antiqua" w:cs="Arial"/>
                <w:sz w:val="22"/>
                <w:szCs w:val="22"/>
              </w:rPr>
            </w:pPr>
          </w:p>
          <w:p w14:paraId="1DAB1DBD"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8A09967"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Insert the following after Sl. No. 19</w:t>
            </w:r>
          </w:p>
          <w:p w14:paraId="5429D1AB" w14:textId="77777777" w:rsidR="005F06CE" w:rsidRPr="00E14561" w:rsidRDefault="005F06CE" w:rsidP="005F06CE">
            <w:pPr>
              <w:jc w:val="both"/>
              <w:rPr>
                <w:rFonts w:ascii="Book Antiqua" w:hAnsi="Book Antiqua" w:cs="Arial"/>
                <w:sz w:val="22"/>
                <w:szCs w:val="22"/>
              </w:rPr>
            </w:pPr>
          </w:p>
          <w:p w14:paraId="4658880F" w14:textId="404CF45B" w:rsidR="005F06CE" w:rsidRPr="00E14561" w:rsidRDefault="005F06CE" w:rsidP="005F06CE">
            <w:pPr>
              <w:pStyle w:val="BodyText"/>
              <w:ind w:left="522" w:hanging="522"/>
              <w:rPr>
                <w:b/>
                <w:i/>
                <w:iCs/>
                <w:sz w:val="22"/>
              </w:rPr>
            </w:pPr>
            <w:r w:rsidRPr="00E14561">
              <w:rPr>
                <w:sz w:val="22"/>
              </w:rPr>
              <w:t>20.</w:t>
            </w:r>
            <w:r w:rsidRPr="00E14561">
              <w:rPr>
                <w:sz w:val="22"/>
              </w:rPr>
              <w:tab/>
            </w:r>
            <w:r w:rsidRPr="00E14561">
              <w:rPr>
                <w:b/>
                <w:sz w:val="22"/>
              </w:rPr>
              <w:t xml:space="preserve">Form of Joint Deed of Undertaking by the Collaborator/ Parent Company along with the Bidder/ Manufacturer </w:t>
            </w:r>
            <w:r w:rsidRPr="00E14561">
              <w:rPr>
                <w:b/>
                <w:i/>
                <w:iCs/>
                <w:sz w:val="22"/>
              </w:rPr>
              <w:t>[as applicable - refer Annexure-A(BDS)]}</w:t>
            </w:r>
          </w:p>
          <w:p w14:paraId="41C03EA3" w14:textId="17F21686" w:rsidR="005F06CE" w:rsidRPr="00E14561" w:rsidRDefault="005F06CE" w:rsidP="005F06CE">
            <w:pPr>
              <w:pStyle w:val="BodyText"/>
              <w:ind w:left="522" w:hanging="522"/>
              <w:rPr>
                <w:sz w:val="22"/>
              </w:rPr>
            </w:pPr>
          </w:p>
          <w:p w14:paraId="4D687D51" w14:textId="015C4E2C" w:rsidR="005F06CE" w:rsidRDefault="005F06CE" w:rsidP="005F06CE">
            <w:pPr>
              <w:pStyle w:val="BodyText"/>
              <w:ind w:left="522" w:hanging="522"/>
              <w:rPr>
                <w:color w:val="FF0000"/>
                <w:sz w:val="22"/>
              </w:rPr>
            </w:pPr>
            <w:r w:rsidRPr="00E14561">
              <w:rPr>
                <w:sz w:val="22"/>
              </w:rPr>
              <w:t>21a.</w:t>
            </w:r>
            <w:r w:rsidRPr="00E14561">
              <w:rPr>
                <w:sz w:val="22"/>
              </w:rPr>
              <w:tab/>
              <w:t>Form of Bank Guarantee for Contract Performance (to be submitted by Collaborator/ Parent/Principal Company)</w:t>
            </w:r>
            <w:r w:rsidRPr="00E14561">
              <w:rPr>
                <w:color w:val="FF0000"/>
                <w:sz w:val="22"/>
              </w:rPr>
              <w:t xml:space="preserve"> </w:t>
            </w:r>
          </w:p>
          <w:p w14:paraId="4C7D6639" w14:textId="77777777" w:rsidR="00862D56" w:rsidRDefault="00862D56" w:rsidP="005F06CE">
            <w:pPr>
              <w:pStyle w:val="BodyText"/>
              <w:ind w:left="522" w:hanging="522"/>
              <w:rPr>
                <w:color w:val="FF0000"/>
                <w:sz w:val="22"/>
              </w:rPr>
            </w:pPr>
          </w:p>
          <w:p w14:paraId="5D245CBF" w14:textId="60066C10" w:rsidR="00862D56" w:rsidRPr="00862D56" w:rsidRDefault="00862D56" w:rsidP="00862D56">
            <w:pPr>
              <w:pStyle w:val="BodyText"/>
              <w:ind w:left="522" w:hanging="522"/>
              <w:rPr>
                <w:sz w:val="22"/>
              </w:rPr>
            </w:pPr>
            <w:r w:rsidRPr="00465335">
              <w:rPr>
                <w:sz w:val="22"/>
              </w:rPr>
              <w:t xml:space="preserve">21b. Form of insurance surety bond for contract performance (to be submitted by collaborator / parent/ principal company)  </w:t>
            </w:r>
          </w:p>
          <w:p w14:paraId="12D34B11" w14:textId="77777777" w:rsidR="005F06CE" w:rsidRPr="00E14561" w:rsidRDefault="005F06CE" w:rsidP="005A483A">
            <w:pPr>
              <w:tabs>
                <w:tab w:val="left" w:pos="612"/>
              </w:tabs>
              <w:jc w:val="both"/>
              <w:rPr>
                <w:rFonts w:ascii="Book Antiqua" w:hAnsi="Book Antiqua" w:cs="Arial"/>
                <w:sz w:val="22"/>
                <w:szCs w:val="22"/>
              </w:rPr>
            </w:pPr>
          </w:p>
        </w:tc>
      </w:tr>
      <w:tr w:rsidR="005F06CE" w:rsidRPr="00925986" w14:paraId="45DBDE00" w14:textId="77777777" w:rsidTr="003C1283">
        <w:tc>
          <w:tcPr>
            <w:tcW w:w="606" w:type="dxa"/>
            <w:tcBorders>
              <w:right w:val="single" w:sz="4" w:space="0" w:color="auto"/>
            </w:tcBorders>
          </w:tcPr>
          <w:p w14:paraId="3C3CBA59"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5.1</w:t>
            </w:r>
          </w:p>
          <w:p w14:paraId="00C5C326"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4A167164" w14:textId="77777777" w:rsidR="005F06CE" w:rsidRPr="00E14561" w:rsidRDefault="005F06CE" w:rsidP="005F06CE">
            <w:pPr>
              <w:jc w:val="both"/>
              <w:rPr>
                <w:rFonts w:ascii="Book Antiqua" w:hAnsi="Book Antiqua" w:cs="Arial"/>
                <w:b/>
                <w:bCs/>
                <w:sz w:val="22"/>
                <w:szCs w:val="22"/>
              </w:rPr>
            </w:pPr>
            <w:r w:rsidRPr="00E14561">
              <w:rPr>
                <w:rFonts w:ascii="Book Antiqua" w:hAnsi="Book Antiqua" w:cs="Arial"/>
                <w:b/>
                <w:bCs/>
                <w:sz w:val="22"/>
                <w:szCs w:val="22"/>
              </w:rPr>
              <w:t>Replace last line as per following:</w:t>
            </w:r>
          </w:p>
          <w:p w14:paraId="5A08D514" w14:textId="77777777" w:rsidR="005F06CE" w:rsidRPr="00E14561" w:rsidRDefault="005F06CE" w:rsidP="005F06CE">
            <w:pPr>
              <w:jc w:val="both"/>
              <w:rPr>
                <w:rFonts w:ascii="Book Antiqua" w:hAnsi="Book Antiqua" w:cs="Arial"/>
                <w:sz w:val="22"/>
                <w:szCs w:val="22"/>
              </w:rPr>
            </w:pPr>
          </w:p>
          <w:p w14:paraId="7B5F2095" w14:textId="77777777" w:rsidR="005F06CE" w:rsidRPr="00E14561" w:rsidRDefault="005F06CE" w:rsidP="005F06CE">
            <w:pPr>
              <w:jc w:val="both"/>
              <w:rPr>
                <w:rFonts w:ascii="Book Antiqua" w:hAnsi="Book Antiqua" w:cs="Arial"/>
                <w:sz w:val="22"/>
                <w:szCs w:val="22"/>
              </w:rPr>
            </w:pPr>
            <w:r w:rsidRPr="00E14561">
              <w:rPr>
                <w:rFonts w:ascii="Book Antiqua" w:hAnsi="Book Antiqua" w:cs="Arial"/>
                <w:sz w:val="22"/>
                <w:szCs w:val="22"/>
              </w:rPr>
              <w:t>Volume – III: Bid Form &amp; Price Schedules</w:t>
            </w:r>
          </w:p>
          <w:p w14:paraId="3DDC41FA" w14:textId="25063D01" w:rsidR="005F06CE" w:rsidRPr="00E14561" w:rsidRDefault="005F06CE" w:rsidP="005F06CE">
            <w:pPr>
              <w:jc w:val="both"/>
              <w:rPr>
                <w:rFonts w:ascii="Book Antiqua" w:hAnsi="Book Antiqua" w:cs="Arial"/>
                <w:b/>
                <w:bCs/>
                <w:sz w:val="22"/>
                <w:szCs w:val="22"/>
              </w:rPr>
            </w:pPr>
          </w:p>
        </w:tc>
      </w:tr>
      <w:tr w:rsidR="005F06CE" w:rsidRPr="00925986" w14:paraId="71B2FE50" w14:textId="77777777" w:rsidTr="003C1283">
        <w:tc>
          <w:tcPr>
            <w:tcW w:w="606" w:type="dxa"/>
            <w:tcBorders>
              <w:right w:val="single" w:sz="4" w:space="0" w:color="auto"/>
            </w:tcBorders>
          </w:tcPr>
          <w:p w14:paraId="6EA1FA96"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5.4</w:t>
            </w:r>
          </w:p>
          <w:p w14:paraId="332B42E5" w14:textId="77777777" w:rsidR="005F06CE" w:rsidRPr="00E14561" w:rsidRDefault="005F06CE" w:rsidP="005F06CE">
            <w:pPr>
              <w:rPr>
                <w:rFonts w:ascii="Book Antiqua" w:hAnsi="Book Antiqua" w:cs="Arial"/>
                <w:sz w:val="22"/>
                <w:szCs w:val="22"/>
              </w:rPr>
            </w:pPr>
          </w:p>
          <w:p w14:paraId="1DB20B7B" w14:textId="77777777" w:rsidR="005F06CE" w:rsidRPr="00E14561" w:rsidRDefault="005F06CE" w:rsidP="005F06CE">
            <w:pPr>
              <w:jc w:val="center"/>
              <w:rPr>
                <w:rFonts w:ascii="Book Antiqua" w:hAnsi="Book Antiqua" w:cs="Arial"/>
                <w:sz w:val="22"/>
                <w:szCs w:val="22"/>
              </w:rPr>
            </w:pPr>
          </w:p>
        </w:tc>
        <w:tc>
          <w:tcPr>
            <w:tcW w:w="7697" w:type="dxa"/>
            <w:tcBorders>
              <w:left w:val="single" w:sz="4" w:space="0" w:color="auto"/>
            </w:tcBorders>
          </w:tcPr>
          <w:p w14:paraId="526F41AD" w14:textId="77777777" w:rsidR="005F06CE" w:rsidRPr="00E14561" w:rsidRDefault="005F06CE" w:rsidP="005F06CE">
            <w:pPr>
              <w:tabs>
                <w:tab w:val="left" w:pos="0"/>
              </w:tabs>
              <w:jc w:val="both"/>
              <w:rPr>
                <w:rFonts w:ascii="Book Antiqua" w:hAnsi="Book Antiqua" w:cs="Arial"/>
                <w:b/>
                <w:bCs/>
                <w:sz w:val="22"/>
                <w:szCs w:val="22"/>
              </w:rPr>
            </w:pPr>
            <w:r w:rsidRPr="00E14561">
              <w:rPr>
                <w:rFonts w:ascii="Book Antiqua" w:hAnsi="Book Antiqua" w:cs="Arial"/>
                <w:b/>
                <w:bCs/>
                <w:sz w:val="22"/>
                <w:szCs w:val="22"/>
              </w:rPr>
              <w:t>Supplementing Sub Clause 5.4:</w:t>
            </w:r>
          </w:p>
          <w:p w14:paraId="11377B71" w14:textId="77777777" w:rsidR="005F06CE" w:rsidRPr="00E14561" w:rsidRDefault="005F06CE" w:rsidP="005F06CE">
            <w:pPr>
              <w:tabs>
                <w:tab w:val="left" w:pos="0"/>
              </w:tabs>
              <w:jc w:val="both"/>
              <w:rPr>
                <w:rFonts w:ascii="Book Antiqua" w:hAnsi="Book Antiqua" w:cs="Arial"/>
                <w:b/>
                <w:bCs/>
                <w:sz w:val="22"/>
                <w:szCs w:val="22"/>
              </w:rPr>
            </w:pPr>
          </w:p>
          <w:p w14:paraId="77A78391" w14:textId="500F26A6"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14561">
              <w:rPr>
                <w:rFonts w:ascii="Book Antiqua" w:hAnsi="Book Antiqua" w:cs="Arial"/>
                <w:sz w:val="22"/>
                <w:szCs w:val="22"/>
              </w:rPr>
              <w:t xml:space="preserve">The nonrefundable fee towards the cost of Bidding Documents shall be </w:t>
            </w:r>
            <w:r w:rsidRPr="00E14561">
              <w:rPr>
                <w:rFonts w:ascii="Book Antiqua" w:hAnsi="Book Antiqua" w:cs="Arial"/>
                <w:b/>
                <w:bCs/>
                <w:color w:val="0000FF"/>
                <w:sz w:val="22"/>
                <w:szCs w:val="22"/>
              </w:rPr>
              <w:t>Rs.25,000/-</w:t>
            </w:r>
          </w:p>
          <w:p w14:paraId="1C6BE167" w14:textId="29AD47C8"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5F06CE" w:rsidRPr="00925986" w14:paraId="16AD43F8" w14:textId="77777777" w:rsidTr="003C1283">
        <w:tc>
          <w:tcPr>
            <w:tcW w:w="606" w:type="dxa"/>
            <w:tcBorders>
              <w:right w:val="single" w:sz="4" w:space="0" w:color="auto"/>
            </w:tcBorders>
          </w:tcPr>
          <w:p w14:paraId="145EFA01" w14:textId="77777777" w:rsidR="005F06CE" w:rsidRPr="00E14561"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8BC94A5" w14:textId="3F186DCC" w:rsidR="005F06CE" w:rsidRPr="00E14561" w:rsidRDefault="005F06CE" w:rsidP="005F06CE">
            <w:pPr>
              <w:rPr>
                <w:rFonts w:ascii="Book Antiqua" w:hAnsi="Book Antiqua" w:cs="Arial"/>
                <w:sz w:val="22"/>
                <w:szCs w:val="22"/>
              </w:rPr>
            </w:pPr>
            <w:r w:rsidRPr="00E14561">
              <w:rPr>
                <w:rFonts w:ascii="Book Antiqua" w:hAnsi="Book Antiqua" w:cs="Arial"/>
                <w:sz w:val="22"/>
                <w:szCs w:val="22"/>
              </w:rPr>
              <w:t>ITB 5.5</w:t>
            </w:r>
          </w:p>
          <w:p w14:paraId="1AA9AE64" w14:textId="77777777" w:rsidR="005F06CE" w:rsidRPr="00E14561" w:rsidRDefault="005F06CE" w:rsidP="005F06CE">
            <w:pPr>
              <w:rPr>
                <w:rFonts w:ascii="Book Antiqua" w:hAnsi="Book Antiqua" w:cs="Arial"/>
                <w:sz w:val="22"/>
                <w:szCs w:val="22"/>
              </w:rPr>
            </w:pPr>
          </w:p>
        </w:tc>
        <w:tc>
          <w:tcPr>
            <w:tcW w:w="7697" w:type="dxa"/>
            <w:tcBorders>
              <w:left w:val="single" w:sz="4" w:space="0" w:color="auto"/>
            </w:tcBorders>
          </w:tcPr>
          <w:p w14:paraId="321E8343" w14:textId="77777777" w:rsidR="005F06CE" w:rsidRPr="00E14561"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14561">
              <w:rPr>
                <w:rFonts w:ascii="Book Antiqua" w:hAnsi="Book Antiqua" w:cs="Arial"/>
                <w:b/>
                <w:bCs/>
                <w:sz w:val="22"/>
                <w:szCs w:val="22"/>
                <w:lang w:val="en-GB"/>
              </w:rPr>
              <w:t>Supplementing ITB 5.5 with the following:</w:t>
            </w:r>
          </w:p>
          <w:p w14:paraId="579E7D47" w14:textId="77777777" w:rsidR="005F06CE" w:rsidRPr="00E14561" w:rsidRDefault="005F06CE" w:rsidP="005F06CE">
            <w:pPr>
              <w:autoSpaceDE w:val="0"/>
              <w:autoSpaceDN w:val="0"/>
              <w:adjustRightInd w:val="0"/>
              <w:jc w:val="both"/>
              <w:rPr>
                <w:rFonts w:ascii="Book Antiqua" w:eastAsiaTheme="minorHAnsi" w:hAnsi="Book Antiqua" w:cs="Book Antiqua"/>
                <w:sz w:val="22"/>
                <w:szCs w:val="22"/>
                <w:lang w:bidi="hi-IN"/>
              </w:rPr>
            </w:pPr>
          </w:p>
          <w:p w14:paraId="7638E1C2" w14:textId="522B89AA"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 xml:space="preserve">The Ministry of Micro, Small and Medium Enterprises, vide Gazette Notification S.O. 4926(E) dated 18/10/2022, have notified that in case of an </w:t>
            </w:r>
            <w:r w:rsidRPr="00E14561">
              <w:rPr>
                <w:rFonts w:ascii="Book Antiqua" w:eastAsia="Calibri" w:hAnsi="Book Antiqua" w:cs="Arial"/>
                <w:sz w:val="22"/>
                <w:szCs w:val="22"/>
                <w:lang w:bidi="hi-IN"/>
              </w:rPr>
              <w:lastRenderedPageBreak/>
              <w:t xml:space="preserve">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7F39CEED" w14:textId="77777777" w:rsidR="005F06CE" w:rsidRPr="00E14561" w:rsidRDefault="005F06CE" w:rsidP="005F06CE">
            <w:pPr>
              <w:jc w:val="both"/>
              <w:rPr>
                <w:rFonts w:ascii="Book Antiqua" w:eastAsia="Calibri" w:hAnsi="Book Antiqua" w:cs="Arial"/>
                <w:sz w:val="22"/>
                <w:szCs w:val="22"/>
                <w:lang w:bidi="hi-IN"/>
              </w:rPr>
            </w:pPr>
          </w:p>
          <w:p w14:paraId="67C45940" w14:textId="77777777" w:rsidR="005F06CE" w:rsidRPr="00E14561" w:rsidRDefault="005F06CE" w:rsidP="005F06CE">
            <w:pPr>
              <w:jc w:val="both"/>
              <w:rPr>
                <w:rFonts w:ascii="Book Antiqua" w:eastAsia="Calibri" w:hAnsi="Book Antiqua" w:cs="Arial"/>
                <w:sz w:val="22"/>
                <w:szCs w:val="22"/>
                <w:lang w:bidi="hi-IN"/>
              </w:rPr>
            </w:pPr>
            <w:r w:rsidRPr="00E1456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A93E461" w14:textId="77777777" w:rsidR="005F06CE" w:rsidRPr="00E14561" w:rsidRDefault="005F06CE" w:rsidP="005F06CE">
            <w:pPr>
              <w:tabs>
                <w:tab w:val="left" w:pos="0"/>
              </w:tabs>
              <w:jc w:val="both"/>
              <w:rPr>
                <w:rFonts w:ascii="Book Antiqua" w:hAnsi="Book Antiqua" w:cs="Arial"/>
                <w:b/>
                <w:bCs/>
                <w:sz w:val="22"/>
                <w:szCs w:val="22"/>
              </w:rPr>
            </w:pPr>
          </w:p>
        </w:tc>
      </w:tr>
      <w:tr w:rsidR="005F06CE" w:rsidRPr="00925986" w14:paraId="7561DEDE" w14:textId="77777777" w:rsidTr="003C1283">
        <w:tc>
          <w:tcPr>
            <w:tcW w:w="606" w:type="dxa"/>
            <w:tcBorders>
              <w:right w:val="single" w:sz="4" w:space="0" w:color="auto"/>
            </w:tcBorders>
          </w:tcPr>
          <w:p w14:paraId="7AD3315B"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E5CB578" w14:textId="77777777" w:rsidR="005F06CE" w:rsidRPr="00685C8D" w:rsidRDefault="005F06CE" w:rsidP="005F06CE">
            <w:pPr>
              <w:rPr>
                <w:rFonts w:ascii="Book Antiqua" w:hAnsi="Book Antiqua" w:cs="Arial"/>
                <w:sz w:val="22"/>
                <w:szCs w:val="22"/>
              </w:rPr>
            </w:pPr>
          </w:p>
          <w:p w14:paraId="55AAAB56" w14:textId="77777777" w:rsidR="005F06CE" w:rsidRPr="00685C8D" w:rsidRDefault="005F06CE" w:rsidP="005F06CE">
            <w:pPr>
              <w:rPr>
                <w:rFonts w:ascii="Book Antiqua" w:hAnsi="Book Antiqua" w:cs="Arial"/>
                <w:sz w:val="22"/>
                <w:szCs w:val="22"/>
              </w:rPr>
            </w:pPr>
          </w:p>
          <w:p w14:paraId="0F7BEDEB" w14:textId="273906AC"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ab/>
            </w:r>
          </w:p>
        </w:tc>
        <w:tc>
          <w:tcPr>
            <w:tcW w:w="7697" w:type="dxa"/>
            <w:tcBorders>
              <w:left w:val="single" w:sz="4" w:space="0" w:color="auto"/>
            </w:tcBorders>
          </w:tcPr>
          <w:p w14:paraId="20630486"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85C8D">
              <w:rPr>
                <w:rFonts w:ascii="Book Antiqua" w:hAnsi="Book Antiqua" w:cs="Arial"/>
                <w:b/>
                <w:bCs/>
                <w:sz w:val="22"/>
                <w:szCs w:val="22"/>
                <w:lang w:val="en-GB"/>
              </w:rPr>
              <w:t>Address of the Employer:</w:t>
            </w:r>
          </w:p>
          <w:p w14:paraId="11B14C58" w14:textId="77777777" w:rsidR="005F06CE" w:rsidRPr="00685C8D" w:rsidRDefault="005F06CE" w:rsidP="005F06CE">
            <w:pPr>
              <w:jc w:val="both"/>
              <w:rPr>
                <w:rFonts w:ascii="Book Antiqua" w:hAnsi="Book Antiqua" w:cs="Arial"/>
                <w:sz w:val="22"/>
                <w:szCs w:val="22"/>
              </w:rPr>
            </w:pPr>
          </w:p>
          <w:p w14:paraId="59CA8044" w14:textId="77777777" w:rsidR="005F06CE" w:rsidRPr="00685C8D" w:rsidRDefault="005F06CE" w:rsidP="005F06CE">
            <w:pPr>
              <w:jc w:val="both"/>
              <w:rPr>
                <w:rFonts w:ascii="Book Antiqua" w:hAnsi="Book Antiqua" w:cs="Arial"/>
                <w:sz w:val="22"/>
                <w:szCs w:val="22"/>
              </w:rPr>
            </w:pPr>
            <w:r w:rsidRPr="00685C8D">
              <w:rPr>
                <w:rFonts w:ascii="Book Antiqua" w:hAnsi="Book Antiqua" w:cs="Arial"/>
                <w:sz w:val="22"/>
                <w:szCs w:val="22"/>
              </w:rPr>
              <w:t>Power Grid Corporation of India Limited,</w:t>
            </w:r>
          </w:p>
          <w:p w14:paraId="48A7A8AA"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`Saudamini’, Plot No. 2, Sector 29, 3</w:t>
            </w:r>
            <w:r w:rsidRPr="00685C8D">
              <w:rPr>
                <w:rFonts w:ascii="Book Antiqua" w:hAnsi="Book Antiqua" w:cs="Arial"/>
                <w:sz w:val="22"/>
                <w:szCs w:val="22"/>
                <w:vertAlign w:val="superscript"/>
              </w:rPr>
              <w:t>rd</w:t>
            </w:r>
            <w:r w:rsidRPr="00685C8D">
              <w:rPr>
                <w:rFonts w:ascii="Book Antiqua" w:hAnsi="Book Antiqua" w:cs="Arial"/>
                <w:sz w:val="22"/>
                <w:szCs w:val="22"/>
              </w:rPr>
              <w:t xml:space="preserve"> Floor, </w:t>
            </w:r>
          </w:p>
          <w:p w14:paraId="62FE542D"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Gurgaon (Haryana) – 122001.</w:t>
            </w:r>
          </w:p>
          <w:p w14:paraId="51F03B0E" w14:textId="77777777" w:rsidR="005F06CE" w:rsidRPr="00685C8D" w:rsidRDefault="005F06CE" w:rsidP="005F06CE">
            <w:pPr>
              <w:jc w:val="both"/>
              <w:rPr>
                <w:rFonts w:ascii="Book Antiqua" w:hAnsi="Book Antiqua" w:cs="Arial"/>
                <w:sz w:val="22"/>
                <w:szCs w:val="22"/>
                <w:lang w:val="en-GB"/>
              </w:rPr>
            </w:pPr>
          </w:p>
          <w:p w14:paraId="5C29FA6F" w14:textId="63F3F481" w:rsidR="005F06CE" w:rsidRDefault="005F06CE" w:rsidP="000B6200">
            <w:pPr>
              <w:jc w:val="both"/>
              <w:rPr>
                <w:rFonts w:ascii="Book Antiqua" w:hAnsi="Book Antiqua" w:cs="Arial"/>
                <w:sz w:val="22"/>
                <w:szCs w:val="22"/>
                <w:lang w:val="en-GB"/>
              </w:rPr>
            </w:pPr>
            <w:r w:rsidRPr="00685C8D">
              <w:rPr>
                <w:rFonts w:ascii="Book Antiqua" w:hAnsi="Book Antiqua" w:cs="Arial"/>
                <w:sz w:val="22"/>
                <w:szCs w:val="22"/>
                <w:lang w:val="en-GB"/>
              </w:rPr>
              <w:t xml:space="preserve">Kind Attn.: </w:t>
            </w:r>
          </w:p>
          <w:p w14:paraId="6D9F8F28" w14:textId="77777777" w:rsidR="00095C10" w:rsidRPr="006C565A" w:rsidRDefault="00095C10" w:rsidP="00095C10">
            <w:pPr>
              <w:jc w:val="both"/>
              <w:rPr>
                <w:rFonts w:ascii="Book Antiqua" w:hAnsi="Book Antiqua" w:cs="Arial"/>
                <w:b/>
                <w:bCs/>
                <w:sz w:val="22"/>
                <w:szCs w:val="22"/>
                <w:lang w:val="en-GB"/>
              </w:rPr>
            </w:pPr>
            <w:r w:rsidRPr="007C73A8">
              <w:rPr>
                <w:rFonts w:ascii="Book Antiqua" w:eastAsia="Calibri" w:hAnsi="Book Antiqua" w:cs="Arial"/>
                <w:b/>
                <w:bCs/>
                <w:sz w:val="22"/>
                <w:szCs w:val="22"/>
              </w:rPr>
              <w:t xml:space="preserve">Sr. DGM (CS-G3)/ Chief Manager (CS-G3)/Engineer (CS-G3)  </w:t>
            </w:r>
            <w:r>
              <w:rPr>
                <w:rFonts w:ascii="Book Antiqua" w:eastAsia="Calibri" w:hAnsi="Book Antiqua" w:cs="Arial"/>
                <w:b/>
                <w:bCs/>
                <w:sz w:val="22"/>
                <w:szCs w:val="22"/>
              </w:rPr>
              <w:t xml:space="preserve"> </w:t>
            </w:r>
          </w:p>
          <w:p w14:paraId="1D43D377" w14:textId="77777777" w:rsidR="00095C10" w:rsidRPr="006C565A" w:rsidRDefault="00095C10" w:rsidP="00095C10">
            <w:pPr>
              <w:ind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4E143F4A" w14:textId="77777777" w:rsidR="00095C10" w:rsidRPr="006C565A" w:rsidRDefault="00095C10" w:rsidP="00095C10">
            <w:pPr>
              <w:ind w:hanging="1080"/>
              <w:jc w:val="both"/>
              <w:rPr>
                <w:rFonts w:ascii="Book Antiqua" w:hAnsi="Book Antiqua" w:cs="Arial"/>
                <w:sz w:val="22"/>
                <w:szCs w:val="22"/>
                <w:lang w:val="en-GB"/>
              </w:rPr>
            </w:pPr>
            <w:r w:rsidRPr="006C565A">
              <w:rPr>
                <w:rFonts w:ascii="Book Antiqua" w:hAnsi="Book Antiqua" w:cs="Arial"/>
                <w:sz w:val="22"/>
                <w:szCs w:val="22"/>
                <w:lang w:val="en-GB"/>
              </w:rPr>
              <w:tab/>
              <w:t>‘</w:t>
            </w:r>
            <w:proofErr w:type="spellStart"/>
            <w:r w:rsidRPr="006C565A">
              <w:rPr>
                <w:rFonts w:ascii="Book Antiqua" w:hAnsi="Book Antiqua" w:cs="Arial"/>
                <w:sz w:val="22"/>
                <w:szCs w:val="22"/>
                <w:lang w:val="en-GB"/>
              </w:rPr>
              <w:t>Saudamini</w:t>
            </w:r>
            <w:proofErr w:type="spellEnd"/>
            <w:r w:rsidRPr="006C565A">
              <w:rPr>
                <w:rFonts w:ascii="Book Antiqua" w:hAnsi="Book Antiqua" w:cs="Arial"/>
                <w:sz w:val="22"/>
                <w:szCs w:val="22"/>
                <w:lang w:val="en-GB"/>
              </w:rPr>
              <w:t>’, 3rd Floor, Plot No.-2, Sector-29</w:t>
            </w:r>
          </w:p>
          <w:p w14:paraId="79CCE986" w14:textId="77777777" w:rsidR="00095C10" w:rsidRPr="006C565A" w:rsidRDefault="00095C10" w:rsidP="00095C10">
            <w:pPr>
              <w:ind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4527AC3F" w14:textId="77777777" w:rsidR="00095C10" w:rsidRPr="006C565A" w:rsidRDefault="00095C10" w:rsidP="00095C10">
            <w:pPr>
              <w:ind w:hanging="1080"/>
              <w:jc w:val="both"/>
              <w:rPr>
                <w:rFonts w:ascii="Book Antiqua" w:hAnsi="Book Antiqua" w:cs="Arial"/>
                <w:sz w:val="22"/>
                <w:szCs w:val="22"/>
                <w:lang w:val="en-GB"/>
              </w:rPr>
            </w:pPr>
          </w:p>
          <w:p w14:paraId="1E07BC63" w14:textId="77777777" w:rsidR="00095C10" w:rsidRPr="007B0DAC" w:rsidRDefault="00095C10" w:rsidP="00095C10">
            <w:pPr>
              <w:ind w:hanging="1080"/>
              <w:jc w:val="both"/>
              <w:rPr>
                <w:rFonts w:ascii="Book Antiqua" w:hAnsi="Book Antiqua" w:cs="Arial"/>
                <w:sz w:val="22"/>
                <w:szCs w:val="22"/>
                <w:lang w:val="en-GB"/>
              </w:rPr>
            </w:pPr>
            <w:r w:rsidRPr="006C565A">
              <w:rPr>
                <w:rFonts w:ascii="Book Antiqua" w:hAnsi="Book Antiqua" w:cs="Arial"/>
                <w:sz w:val="22"/>
                <w:szCs w:val="22"/>
                <w:lang w:val="en-GB"/>
              </w:rPr>
              <w:tab/>
            </w:r>
            <w:r w:rsidRPr="007B0DAC">
              <w:rPr>
                <w:rFonts w:ascii="Book Antiqua" w:hAnsi="Book Antiqua" w:cs="Arial"/>
                <w:sz w:val="22"/>
                <w:szCs w:val="22"/>
                <w:lang w:val="en-GB"/>
              </w:rPr>
              <w:t xml:space="preserve">(Thru Board) +91-124-282- </w:t>
            </w:r>
            <w:r>
              <w:rPr>
                <w:rFonts w:ascii="Book Antiqua" w:hAnsi="Book Antiqua" w:cs="Arial"/>
                <w:sz w:val="22"/>
                <w:szCs w:val="22"/>
                <w:lang w:val="en-GB"/>
              </w:rPr>
              <w:t>2359</w:t>
            </w:r>
            <w:r w:rsidRPr="007B0DAC">
              <w:rPr>
                <w:rFonts w:ascii="Book Antiqua" w:hAnsi="Book Antiqua" w:cs="Arial"/>
                <w:sz w:val="22"/>
                <w:szCs w:val="22"/>
                <w:lang w:val="en-GB"/>
              </w:rPr>
              <w:t>/3311/ 2362</w:t>
            </w:r>
          </w:p>
          <w:p w14:paraId="29D2F117" w14:textId="77777777" w:rsidR="00095C10" w:rsidRPr="007B0DAC" w:rsidRDefault="00095C10" w:rsidP="00095C10">
            <w:pPr>
              <w:ind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Mobile: +91- </w:t>
            </w:r>
            <w:r w:rsidRPr="006C743E">
              <w:rPr>
                <w:rFonts w:ascii="Book Antiqua" w:hAnsi="Book Antiqua" w:cs="Arial"/>
                <w:sz w:val="22"/>
                <w:szCs w:val="22"/>
                <w:lang w:val="en-GB"/>
              </w:rPr>
              <w:t>9403964932</w:t>
            </w:r>
            <w:r w:rsidRPr="007B0DAC">
              <w:rPr>
                <w:rFonts w:ascii="Book Antiqua" w:hAnsi="Book Antiqua" w:cs="Arial"/>
                <w:sz w:val="22"/>
                <w:szCs w:val="22"/>
                <w:lang w:val="en-GB"/>
              </w:rPr>
              <w:t>/</w:t>
            </w:r>
            <w:r w:rsidRPr="007B0DAC">
              <w:rPr>
                <w:rFonts w:ascii="Book Antiqua" w:hAnsi="Book Antiqua" w:cs="Arial"/>
                <w:sz w:val="22"/>
                <w:szCs w:val="22"/>
              </w:rPr>
              <w:t xml:space="preserve"> </w:t>
            </w:r>
            <w:r w:rsidRPr="007B0DAC">
              <w:rPr>
                <w:rFonts w:ascii="Book Antiqua" w:hAnsi="Book Antiqua" w:cs="Arial"/>
                <w:sz w:val="22"/>
                <w:szCs w:val="22"/>
                <w:lang w:val="en-GB"/>
              </w:rPr>
              <w:t xml:space="preserve">9599814157/7351188331  </w:t>
            </w:r>
          </w:p>
          <w:p w14:paraId="1C77D201" w14:textId="77777777" w:rsidR="00095C10" w:rsidRPr="007B0DAC" w:rsidRDefault="00095C10" w:rsidP="00095C10">
            <w:pPr>
              <w:ind w:hanging="1080"/>
              <w:jc w:val="both"/>
              <w:rPr>
                <w:rFonts w:ascii="Book Antiqua" w:hAnsi="Book Antiqua" w:cs="Arial"/>
                <w:sz w:val="22"/>
                <w:szCs w:val="22"/>
              </w:rPr>
            </w:pPr>
            <w:r>
              <w:rPr>
                <w:rFonts w:ascii="Book Antiqua" w:hAnsi="Book Antiqua" w:cs="Arial"/>
                <w:sz w:val="22"/>
                <w:szCs w:val="22"/>
                <w:lang w:val="en-GB"/>
              </w:rPr>
              <w:tab/>
            </w:r>
            <w:r w:rsidRPr="006C565A">
              <w:rPr>
                <w:rFonts w:ascii="Book Antiqua" w:hAnsi="Book Antiqua" w:cs="Arial"/>
                <w:sz w:val="22"/>
                <w:szCs w:val="22"/>
                <w:lang w:val="en-GB"/>
              </w:rPr>
              <w:t xml:space="preserve">Email IDs: </w:t>
            </w:r>
            <w:hyperlink r:id="rId11" w:history="1">
              <w:r w:rsidRPr="006C743E">
                <w:rPr>
                  <w:rStyle w:val="Hyperlink"/>
                  <w:rFonts w:ascii="Book Antiqua" w:hAnsi="Book Antiqua" w:cs="Arial"/>
                  <w:sz w:val="22"/>
                  <w:szCs w:val="22"/>
                </w:rPr>
                <w:t>kamal.rathore@powergrid.in</w:t>
              </w:r>
            </w:hyperlink>
            <w:r>
              <w:rPr>
                <w:rFonts w:ascii="Book Antiqua" w:hAnsi="Book Antiqua"/>
              </w:rPr>
              <w:t xml:space="preserve"> </w:t>
            </w:r>
            <w:r w:rsidRPr="007B0DAC">
              <w:rPr>
                <w:rFonts w:ascii="Book Antiqua" w:hAnsi="Book Antiqua" w:cs="Arial"/>
                <w:sz w:val="22"/>
                <w:szCs w:val="22"/>
              </w:rPr>
              <w:t xml:space="preserve"> ;</w:t>
            </w:r>
          </w:p>
          <w:p w14:paraId="3BC03140" w14:textId="097A5D95" w:rsidR="00095C10" w:rsidRPr="007B0DAC" w:rsidRDefault="00095C10" w:rsidP="00095C10">
            <w:pPr>
              <w:ind w:hanging="1080"/>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hyperlink r:id="rId12" w:history="1">
              <w:r w:rsidRPr="001949F0">
                <w:rPr>
                  <w:rStyle w:val="Hyperlink"/>
                  <w:rFonts w:ascii="Book Antiqua" w:hAnsi="Book Antiqua" w:cs="Arial"/>
                  <w:sz w:val="22"/>
                  <w:szCs w:val="22"/>
                </w:rPr>
                <w:t>aakashkhandelwal@powergrid.in</w:t>
              </w:r>
            </w:hyperlink>
            <w:r w:rsidRPr="007B0DAC">
              <w:rPr>
                <w:rFonts w:ascii="Book Antiqua" w:hAnsi="Book Antiqua" w:cs="Arial"/>
                <w:sz w:val="22"/>
                <w:szCs w:val="22"/>
              </w:rPr>
              <w:t>;</w:t>
            </w:r>
          </w:p>
          <w:p w14:paraId="7290E114" w14:textId="77777777" w:rsidR="000B6200" w:rsidRDefault="00095C10" w:rsidP="00095C10">
            <w:pPr>
              <w:tabs>
                <w:tab w:val="left" w:pos="1422"/>
                <w:tab w:val="left" w:pos="1987"/>
              </w:tabs>
              <w:jc w:val="both"/>
              <w:rPr>
                <w:rStyle w:val="Hyperlink"/>
                <w:rFonts w:ascii="Book Antiqua" w:hAnsi="Book Antiqua" w:cs="Arial"/>
                <w:sz w:val="22"/>
                <w:szCs w:val="22"/>
              </w:rPr>
            </w:pPr>
            <w:r>
              <w:rPr>
                <w:rFonts w:ascii="Book Antiqua" w:hAnsi="Book Antiqua" w:cs="Arial"/>
                <w:sz w:val="22"/>
                <w:szCs w:val="22"/>
              </w:rPr>
              <w:t xml:space="preserve">                    </w:t>
            </w:r>
            <w:hyperlink r:id="rId13" w:history="1">
              <w:r w:rsidRPr="001949F0">
                <w:rPr>
                  <w:rStyle w:val="Hyperlink"/>
                  <w:rFonts w:ascii="Book Antiqua" w:hAnsi="Book Antiqua" w:cs="Arial"/>
                  <w:sz w:val="22"/>
                  <w:szCs w:val="22"/>
                </w:rPr>
                <w:t>satyamgupta@powergrid.in</w:t>
              </w:r>
            </w:hyperlink>
            <w:r>
              <w:rPr>
                <w:rStyle w:val="Hyperlink"/>
                <w:rFonts w:ascii="Book Antiqua" w:hAnsi="Book Antiqua" w:cs="Arial"/>
                <w:sz w:val="22"/>
                <w:szCs w:val="22"/>
              </w:rPr>
              <w:t xml:space="preserve"> </w:t>
            </w:r>
          </w:p>
          <w:p w14:paraId="0895C98D" w14:textId="1F4D465B" w:rsidR="00095C10" w:rsidRPr="00685C8D" w:rsidRDefault="00095C10" w:rsidP="00095C10">
            <w:pPr>
              <w:tabs>
                <w:tab w:val="left" w:pos="1422"/>
                <w:tab w:val="left" w:pos="1987"/>
              </w:tabs>
              <w:jc w:val="both"/>
              <w:rPr>
                <w:rFonts w:ascii="Book Antiqua" w:hAnsi="Book Antiqua" w:cs="Arial"/>
                <w:sz w:val="22"/>
                <w:szCs w:val="22"/>
                <w:lang w:val="en-GB"/>
              </w:rPr>
            </w:pPr>
          </w:p>
        </w:tc>
      </w:tr>
      <w:tr w:rsidR="005F06CE" w:rsidRPr="00925986" w14:paraId="389D6634" w14:textId="77777777" w:rsidTr="003C1283">
        <w:tc>
          <w:tcPr>
            <w:tcW w:w="606" w:type="dxa"/>
            <w:tcBorders>
              <w:right w:val="single" w:sz="4" w:space="0" w:color="auto"/>
            </w:tcBorders>
          </w:tcPr>
          <w:p w14:paraId="46AFD0C7" w14:textId="77777777" w:rsidR="005F06CE" w:rsidRPr="00685C8D"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5F06CE" w:rsidRPr="00685C8D" w:rsidRDefault="005F06CE" w:rsidP="005F06CE">
            <w:pPr>
              <w:rPr>
                <w:rFonts w:ascii="Book Antiqua" w:hAnsi="Book Antiqua" w:cs="Arial"/>
                <w:sz w:val="22"/>
                <w:szCs w:val="22"/>
              </w:rPr>
            </w:pPr>
            <w:r w:rsidRPr="00685C8D">
              <w:rPr>
                <w:rFonts w:ascii="Book Antiqua" w:hAnsi="Book Antiqua" w:cs="Arial"/>
                <w:sz w:val="22"/>
                <w:szCs w:val="22"/>
              </w:rPr>
              <w:t>ITB 6.1</w:t>
            </w:r>
          </w:p>
          <w:p w14:paraId="4947D1F5" w14:textId="77777777" w:rsidR="005F06CE" w:rsidRPr="00685C8D" w:rsidRDefault="005F06CE" w:rsidP="005F06CE">
            <w:pPr>
              <w:rPr>
                <w:rFonts w:ascii="Book Antiqua" w:hAnsi="Book Antiqua" w:cs="Arial"/>
                <w:sz w:val="22"/>
                <w:szCs w:val="22"/>
              </w:rPr>
            </w:pPr>
          </w:p>
        </w:tc>
        <w:tc>
          <w:tcPr>
            <w:tcW w:w="7697" w:type="dxa"/>
            <w:tcBorders>
              <w:left w:val="single" w:sz="4" w:space="0" w:color="auto"/>
            </w:tcBorders>
          </w:tcPr>
          <w:p w14:paraId="634E852F"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b/>
                <w:bCs/>
                <w:sz w:val="22"/>
                <w:szCs w:val="22"/>
                <w:u w:val="single"/>
              </w:rPr>
              <w:t>Replace line 9 to 14 of para 6.1 as below</w:t>
            </w:r>
            <w:r w:rsidRPr="00685C8D">
              <w:rPr>
                <w:rFonts w:ascii="Book Antiqua" w:hAnsi="Book Antiqua" w:cs="Arial"/>
                <w:sz w:val="22"/>
                <w:szCs w:val="22"/>
              </w:rPr>
              <w:t>:</w:t>
            </w:r>
          </w:p>
          <w:p w14:paraId="56584C77"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85C8D">
              <w:rPr>
                <w:rFonts w:ascii="Book Antiqua" w:hAnsi="Book Antiqua" w:cs="Arial"/>
                <w:sz w:val="22"/>
                <w:szCs w:val="22"/>
              </w:rPr>
              <w:t xml:space="preserve">The Employer will respond through the portal </w:t>
            </w:r>
            <w:r w:rsidRPr="00685C8D">
              <w:rPr>
                <w:rStyle w:val="Hyperlink"/>
                <w:rFonts w:ascii="Book Antiqua" w:hAnsi="Book Antiqua" w:cs="Arial"/>
                <w:sz w:val="22"/>
                <w:szCs w:val="22"/>
              </w:rPr>
              <w:t>https://etender.powergrid.in</w:t>
            </w:r>
            <w:r w:rsidRPr="00685C8D">
              <w:rPr>
                <w:rFonts w:ascii="Book Antiqua" w:hAnsi="Book Antiqua" w:cs="Arial"/>
                <w:sz w:val="22"/>
                <w:szCs w:val="22"/>
              </w:rPr>
              <w:t xml:space="preserve"> to any request for clarification or modification of the Bidding Documents that it receives no later than </w:t>
            </w:r>
            <w:r w:rsidRPr="00685C8D">
              <w:rPr>
                <w:rFonts w:ascii="Book Antiqua" w:hAnsi="Book Antiqua" w:cs="Arial"/>
                <w:b/>
                <w:bCs/>
                <w:sz w:val="22"/>
                <w:szCs w:val="22"/>
              </w:rPr>
              <w:t>Seven (07)</w:t>
            </w:r>
            <w:r w:rsidRPr="00685C8D">
              <w:rPr>
                <w:rFonts w:ascii="Book Antiqua" w:hAnsi="Book Antiqua" w:cs="Arial"/>
                <w:sz w:val="22"/>
                <w:szCs w:val="22"/>
              </w:rPr>
              <w:t xml:space="preserve"> days prior to the original deadline for submission of bids prescribed by the Employer.</w:t>
            </w:r>
          </w:p>
          <w:p w14:paraId="354524B1" w14:textId="77777777" w:rsidR="005F06CE" w:rsidRPr="00685C8D"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F06CE" w:rsidRPr="00925986" w14:paraId="26DB364E" w14:textId="77777777" w:rsidTr="003C1283">
        <w:tc>
          <w:tcPr>
            <w:tcW w:w="606" w:type="dxa"/>
            <w:tcBorders>
              <w:right w:val="single" w:sz="4" w:space="0" w:color="auto"/>
            </w:tcBorders>
          </w:tcPr>
          <w:p w14:paraId="0966B2CF" w14:textId="77777777" w:rsidR="005F06CE" w:rsidRPr="005056A3"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5F06CE" w:rsidRPr="005056A3" w:rsidRDefault="005F06CE" w:rsidP="005F06CE">
            <w:pPr>
              <w:rPr>
                <w:rFonts w:ascii="Book Antiqua" w:hAnsi="Book Antiqua" w:cs="Arial"/>
                <w:sz w:val="22"/>
                <w:szCs w:val="22"/>
              </w:rPr>
            </w:pPr>
            <w:r w:rsidRPr="005056A3">
              <w:rPr>
                <w:rFonts w:ascii="Book Antiqua" w:hAnsi="Book Antiqua" w:cs="Arial"/>
                <w:sz w:val="22"/>
                <w:szCs w:val="22"/>
              </w:rPr>
              <w:t>ITB 6.4</w:t>
            </w:r>
          </w:p>
        </w:tc>
        <w:tc>
          <w:tcPr>
            <w:tcW w:w="7697" w:type="dxa"/>
            <w:tcBorders>
              <w:left w:val="single" w:sz="4" w:space="0" w:color="auto"/>
            </w:tcBorders>
          </w:tcPr>
          <w:p w14:paraId="78365A96" w14:textId="77777777" w:rsidR="005F06CE" w:rsidRPr="005056A3" w:rsidRDefault="005F06CE" w:rsidP="005F06CE">
            <w:pPr>
              <w:tabs>
                <w:tab w:val="left" w:pos="0"/>
              </w:tabs>
              <w:jc w:val="both"/>
              <w:rPr>
                <w:rFonts w:ascii="Book Antiqua" w:hAnsi="Book Antiqua" w:cs="Arial"/>
                <w:b/>
                <w:bCs/>
                <w:sz w:val="22"/>
                <w:szCs w:val="22"/>
                <w:u w:val="single"/>
              </w:rPr>
            </w:pPr>
            <w:r w:rsidRPr="005056A3">
              <w:rPr>
                <w:rFonts w:ascii="Book Antiqua" w:hAnsi="Book Antiqua" w:cs="Arial"/>
                <w:b/>
                <w:bCs/>
                <w:sz w:val="22"/>
                <w:szCs w:val="22"/>
                <w:u w:val="single"/>
              </w:rPr>
              <w:t xml:space="preserve">Supplementing Clause ITB 6.4 with the following: </w:t>
            </w:r>
          </w:p>
          <w:p w14:paraId="583E2174" w14:textId="77777777" w:rsidR="005F06CE" w:rsidRPr="005056A3" w:rsidRDefault="005F06CE" w:rsidP="005F06CE">
            <w:pPr>
              <w:tabs>
                <w:tab w:val="left" w:pos="0"/>
              </w:tabs>
              <w:jc w:val="both"/>
              <w:rPr>
                <w:rFonts w:ascii="Book Antiqua" w:hAnsi="Book Antiqua" w:cs="Arial"/>
                <w:sz w:val="22"/>
                <w:szCs w:val="22"/>
              </w:rPr>
            </w:pPr>
          </w:p>
          <w:p w14:paraId="62964DCF" w14:textId="68D3C5E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5056A3">
              <w:rPr>
                <w:rFonts w:ascii="Book Antiqua" w:hAnsi="Book Antiqua" w:cs="Arial"/>
                <w:b/>
                <w:bCs/>
                <w:sz w:val="22"/>
                <w:szCs w:val="22"/>
                <w:u w:val="single"/>
              </w:rPr>
              <w:t>Venue, date, and time for Pre-bid Meeting</w:t>
            </w:r>
            <w:r w:rsidRPr="005056A3">
              <w:rPr>
                <w:rFonts w:ascii="Book Antiqua" w:hAnsi="Book Antiqua" w:cs="Arial"/>
                <w:sz w:val="22"/>
                <w:szCs w:val="22"/>
                <w:u w:val="single"/>
              </w:rPr>
              <w:t xml:space="preserve">: </w:t>
            </w:r>
          </w:p>
          <w:p w14:paraId="3B33E2E7"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E3E5B76"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The Bidder’s designated representatives are invited to attend a pre-bid meeting, which will take place at the venue and time as given below: </w:t>
            </w:r>
          </w:p>
          <w:p w14:paraId="15BFC40A" w14:textId="78D06E00"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056A3">
              <w:rPr>
                <w:rFonts w:ascii="Book Antiqua" w:hAnsi="Book Antiqua" w:cs="Arial"/>
                <w:sz w:val="22"/>
                <w:szCs w:val="22"/>
              </w:rPr>
              <w:t xml:space="preserve"> </w:t>
            </w:r>
          </w:p>
          <w:p w14:paraId="28C73BF3" w14:textId="081BAD18"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cs/>
                <w:lang w:bidi="hi-IN"/>
              </w:rPr>
            </w:pPr>
            <w:r w:rsidRPr="005056A3">
              <w:rPr>
                <w:rFonts w:ascii="Book Antiqua" w:hAnsi="Book Antiqua" w:cs="Arial"/>
                <w:sz w:val="22"/>
                <w:szCs w:val="22"/>
              </w:rPr>
              <w:t xml:space="preserve">Venue: Power Grid Corporation of India Limited, </w:t>
            </w:r>
            <w:r w:rsidRPr="005056A3">
              <w:rPr>
                <w:rFonts w:asciiTheme="minorBidi" w:hAnsiTheme="minorBidi" w:cstheme="minorBidi"/>
                <w:sz w:val="22"/>
                <w:szCs w:val="22"/>
                <w:lang w:bidi="hi-IN"/>
              </w:rPr>
              <w:t>‘</w:t>
            </w:r>
            <w:r w:rsidRPr="005056A3">
              <w:rPr>
                <w:rFonts w:ascii="Book Antiqua" w:hAnsi="Book Antiqua" w:cs="Arial"/>
                <w:sz w:val="22"/>
                <w:szCs w:val="22"/>
              </w:rPr>
              <w:t>Saudamini</w:t>
            </w:r>
            <w:r w:rsidRPr="005056A3">
              <w:rPr>
                <w:rFonts w:asciiTheme="minorBidi" w:hAnsiTheme="minorBidi" w:cstheme="minorBidi"/>
                <w:sz w:val="22"/>
                <w:szCs w:val="22"/>
                <w:lang w:bidi="hi-IN"/>
              </w:rPr>
              <w:t>’</w:t>
            </w:r>
            <w:r w:rsidRPr="005056A3">
              <w:rPr>
                <w:rFonts w:ascii="Book Antiqua" w:hAnsi="Book Antiqua" w:cs="Arial"/>
                <w:sz w:val="22"/>
                <w:szCs w:val="22"/>
              </w:rPr>
              <w:t>, Plot No. 2, Sector-29, 3</w:t>
            </w:r>
            <w:r w:rsidRPr="005056A3">
              <w:rPr>
                <w:rFonts w:ascii="Book Antiqua" w:hAnsi="Book Antiqua" w:cs="Arial"/>
                <w:sz w:val="22"/>
                <w:szCs w:val="22"/>
                <w:vertAlign w:val="superscript"/>
              </w:rPr>
              <w:t>rd</w:t>
            </w:r>
            <w:r w:rsidRPr="005056A3">
              <w:rPr>
                <w:rFonts w:ascii="Book Antiqua" w:hAnsi="Book Antiqua" w:cs="Arial"/>
                <w:sz w:val="22"/>
                <w:szCs w:val="22"/>
              </w:rPr>
              <w:t xml:space="preserve"> Floor, Gurgaon (Haryana)</w:t>
            </w:r>
            <w:r w:rsidRPr="005056A3">
              <w:rPr>
                <w:rFonts w:ascii="Book Antiqua" w:hAnsi="Book Antiqua" w:cstheme="minorBidi" w:hint="cs"/>
                <w:sz w:val="22"/>
                <w:szCs w:val="20"/>
                <w:cs/>
                <w:lang w:bidi="hi-IN"/>
              </w:rPr>
              <w:t xml:space="preserve">-122001 </w:t>
            </w:r>
          </w:p>
          <w:p w14:paraId="3AEBBDA2"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21BD1392" w14:textId="188079E2"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5056A3">
              <w:rPr>
                <w:rFonts w:ascii="Book Antiqua" w:hAnsi="Book Antiqua" w:cs="Arial"/>
                <w:sz w:val="22"/>
                <w:szCs w:val="22"/>
              </w:rPr>
              <w:t xml:space="preserve">Date of pre-bid conference: </w:t>
            </w:r>
            <w:r w:rsidR="00DE5F51">
              <w:rPr>
                <w:rFonts w:ascii="Book Antiqua" w:hAnsi="Book Antiqua" w:cs="Arial"/>
                <w:b/>
                <w:bCs/>
                <w:color w:val="0000FF"/>
                <w:sz w:val="22"/>
                <w:szCs w:val="22"/>
              </w:rPr>
              <w:t>09</w:t>
            </w:r>
            <w:r w:rsidR="00897C6E" w:rsidRPr="00897C6E">
              <w:rPr>
                <w:rFonts w:ascii="Book Antiqua" w:hAnsi="Book Antiqua" w:cs="Arial"/>
                <w:b/>
                <w:bCs/>
                <w:color w:val="0000FF"/>
                <w:sz w:val="22"/>
                <w:szCs w:val="22"/>
              </w:rPr>
              <w:t>/</w:t>
            </w:r>
            <w:r w:rsidR="00DE5F51">
              <w:rPr>
                <w:rFonts w:ascii="Book Antiqua" w:hAnsi="Book Antiqua" w:cs="Arial"/>
                <w:b/>
                <w:bCs/>
                <w:color w:val="0000FF"/>
                <w:sz w:val="22"/>
                <w:szCs w:val="22"/>
              </w:rPr>
              <w:t>03</w:t>
            </w:r>
            <w:r w:rsidR="00897C6E" w:rsidRPr="00897C6E">
              <w:rPr>
                <w:rFonts w:ascii="Book Antiqua" w:hAnsi="Book Antiqua" w:cs="Arial"/>
                <w:b/>
                <w:bCs/>
                <w:color w:val="0000FF"/>
                <w:sz w:val="22"/>
                <w:szCs w:val="22"/>
              </w:rPr>
              <w:t>/202</w:t>
            </w:r>
            <w:r w:rsidR="00DE5F51">
              <w:rPr>
                <w:rFonts w:ascii="Book Antiqua" w:hAnsi="Book Antiqua" w:cs="Arial"/>
                <w:b/>
                <w:bCs/>
                <w:color w:val="0000FF"/>
                <w:sz w:val="22"/>
                <w:szCs w:val="22"/>
              </w:rPr>
              <w:t>6</w:t>
            </w:r>
          </w:p>
          <w:p w14:paraId="44C29D13" w14:textId="77777777" w:rsidR="005F06CE" w:rsidRPr="005056A3" w:rsidRDefault="005F06CE" w:rsidP="005F06C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DA48182" w14:textId="7E8AC4AE" w:rsidR="005F06CE" w:rsidRPr="005056A3" w:rsidRDefault="005F06CE" w:rsidP="00A9046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5056A3">
              <w:rPr>
                <w:rFonts w:ascii="Book Antiqua" w:hAnsi="Book Antiqua" w:cs="Arial"/>
                <w:sz w:val="22"/>
                <w:szCs w:val="22"/>
              </w:rPr>
              <w:t xml:space="preserve">Time: </w:t>
            </w:r>
            <w:r w:rsidRPr="00897C6E">
              <w:rPr>
                <w:rFonts w:ascii="Book Antiqua" w:hAnsi="Book Antiqua" w:cs="Arial"/>
                <w:b/>
                <w:bCs/>
                <w:color w:val="0000FF"/>
                <w:sz w:val="22"/>
                <w:szCs w:val="22"/>
              </w:rPr>
              <w:t>11:30 Hours (IST)</w:t>
            </w:r>
            <w:r w:rsidRPr="005056A3">
              <w:rPr>
                <w:rFonts w:ascii="Book Antiqua" w:hAnsi="Book Antiqua" w:cs="Arial"/>
                <w:sz w:val="22"/>
                <w:szCs w:val="22"/>
              </w:rPr>
              <w:t xml:space="preserve"> onwards</w:t>
            </w:r>
            <w:r w:rsidRPr="005056A3">
              <w:rPr>
                <w:rFonts w:ascii="Book Antiqua" w:hAnsi="Book Antiqua" w:cs="Arial"/>
                <w:sz w:val="22"/>
                <w:szCs w:val="22"/>
              </w:rPr>
              <w:cr/>
            </w:r>
          </w:p>
          <w:p w14:paraId="6FCA1016" w14:textId="77777777" w:rsidR="005F06CE" w:rsidRPr="005056A3" w:rsidRDefault="005F06CE" w:rsidP="005F06CE">
            <w:pPr>
              <w:jc w:val="both"/>
              <w:rPr>
                <w:rFonts w:ascii="Book Antiqua" w:hAnsi="Book Antiqua" w:cs="Arial"/>
                <w:sz w:val="22"/>
                <w:szCs w:val="22"/>
                <w:lang w:val="en-GB"/>
              </w:rPr>
            </w:pPr>
            <w:r w:rsidRPr="005056A3">
              <w:rPr>
                <w:rFonts w:ascii="Book Antiqua" w:hAnsi="Book Antiqua" w:cs="Arial"/>
                <w:b/>
                <w:bCs/>
                <w:sz w:val="22"/>
                <w:szCs w:val="22"/>
                <w:lang w:val="en-GB"/>
              </w:rPr>
              <w:t>Kind Attn</w:t>
            </w:r>
            <w:r w:rsidRPr="005056A3">
              <w:rPr>
                <w:rFonts w:ascii="Book Antiqua" w:hAnsi="Book Antiqua" w:cs="Arial"/>
                <w:sz w:val="22"/>
                <w:szCs w:val="22"/>
                <w:lang w:val="en-GB"/>
              </w:rPr>
              <w:t xml:space="preserve">.: </w:t>
            </w:r>
          </w:p>
          <w:p w14:paraId="6430AAB4" w14:textId="77777777" w:rsidR="00324803" w:rsidRPr="006C565A" w:rsidRDefault="00324803" w:rsidP="00324803">
            <w:pPr>
              <w:jc w:val="both"/>
              <w:rPr>
                <w:rFonts w:ascii="Book Antiqua" w:hAnsi="Book Antiqua" w:cs="Arial"/>
                <w:b/>
                <w:bCs/>
                <w:sz w:val="22"/>
                <w:szCs w:val="22"/>
                <w:lang w:val="en-GB"/>
              </w:rPr>
            </w:pPr>
            <w:r w:rsidRPr="007C73A8">
              <w:rPr>
                <w:rFonts w:ascii="Book Antiqua" w:eastAsia="Calibri" w:hAnsi="Book Antiqua" w:cs="Arial"/>
                <w:b/>
                <w:bCs/>
                <w:sz w:val="22"/>
                <w:szCs w:val="22"/>
              </w:rPr>
              <w:t xml:space="preserve">Sr. DGM (CS-G3)/ Chief Manager (CS-G3)/Engineer (CS-G3)  </w:t>
            </w:r>
            <w:r>
              <w:rPr>
                <w:rFonts w:ascii="Book Antiqua" w:eastAsia="Calibri" w:hAnsi="Book Antiqua" w:cs="Arial"/>
                <w:b/>
                <w:bCs/>
                <w:sz w:val="22"/>
                <w:szCs w:val="22"/>
              </w:rPr>
              <w:t xml:space="preserve"> </w:t>
            </w:r>
          </w:p>
          <w:p w14:paraId="3A11A650" w14:textId="77777777" w:rsidR="00324803" w:rsidRPr="006C565A" w:rsidRDefault="00324803" w:rsidP="00324803">
            <w:pPr>
              <w:ind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52262C9E" w14:textId="77777777" w:rsidR="00324803" w:rsidRPr="006C565A" w:rsidRDefault="00324803" w:rsidP="00324803">
            <w:pPr>
              <w:ind w:hanging="1080"/>
              <w:jc w:val="both"/>
              <w:rPr>
                <w:rFonts w:ascii="Book Antiqua" w:hAnsi="Book Antiqua" w:cs="Arial"/>
                <w:sz w:val="22"/>
                <w:szCs w:val="22"/>
                <w:lang w:val="en-GB"/>
              </w:rPr>
            </w:pPr>
            <w:r w:rsidRPr="006C565A">
              <w:rPr>
                <w:rFonts w:ascii="Book Antiqua" w:hAnsi="Book Antiqua" w:cs="Arial"/>
                <w:sz w:val="22"/>
                <w:szCs w:val="22"/>
                <w:lang w:val="en-GB"/>
              </w:rPr>
              <w:tab/>
              <w:t>‘</w:t>
            </w:r>
            <w:proofErr w:type="spellStart"/>
            <w:r w:rsidRPr="006C565A">
              <w:rPr>
                <w:rFonts w:ascii="Book Antiqua" w:hAnsi="Book Antiqua" w:cs="Arial"/>
                <w:sz w:val="22"/>
                <w:szCs w:val="22"/>
                <w:lang w:val="en-GB"/>
              </w:rPr>
              <w:t>Saudamini</w:t>
            </w:r>
            <w:proofErr w:type="spellEnd"/>
            <w:r w:rsidRPr="006C565A">
              <w:rPr>
                <w:rFonts w:ascii="Book Antiqua" w:hAnsi="Book Antiqua" w:cs="Arial"/>
                <w:sz w:val="22"/>
                <w:szCs w:val="22"/>
                <w:lang w:val="en-GB"/>
              </w:rPr>
              <w:t>’, 3rd Floor, Plot No.-2, Sector-29</w:t>
            </w:r>
          </w:p>
          <w:p w14:paraId="1D8A9646" w14:textId="77777777" w:rsidR="00324803" w:rsidRPr="006C565A" w:rsidRDefault="00324803" w:rsidP="00324803">
            <w:pPr>
              <w:ind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68B3ABFB" w14:textId="77777777" w:rsidR="00324803" w:rsidRPr="006C565A" w:rsidRDefault="00324803" w:rsidP="00324803">
            <w:pPr>
              <w:ind w:hanging="1080"/>
              <w:jc w:val="both"/>
              <w:rPr>
                <w:rFonts w:ascii="Book Antiqua" w:hAnsi="Book Antiqua" w:cs="Arial"/>
                <w:sz w:val="22"/>
                <w:szCs w:val="22"/>
                <w:lang w:val="en-GB"/>
              </w:rPr>
            </w:pPr>
          </w:p>
          <w:p w14:paraId="4FD9B0FF" w14:textId="77777777" w:rsidR="00324803" w:rsidRPr="007B0DAC" w:rsidRDefault="00324803" w:rsidP="00324803">
            <w:pPr>
              <w:ind w:hanging="1080"/>
              <w:jc w:val="both"/>
              <w:rPr>
                <w:rFonts w:ascii="Book Antiqua" w:hAnsi="Book Antiqua" w:cs="Arial"/>
                <w:sz w:val="22"/>
                <w:szCs w:val="22"/>
                <w:lang w:val="en-GB"/>
              </w:rPr>
            </w:pPr>
            <w:r w:rsidRPr="006C565A">
              <w:rPr>
                <w:rFonts w:ascii="Book Antiqua" w:hAnsi="Book Antiqua" w:cs="Arial"/>
                <w:sz w:val="22"/>
                <w:szCs w:val="22"/>
                <w:lang w:val="en-GB"/>
              </w:rPr>
              <w:tab/>
            </w:r>
            <w:r w:rsidRPr="007B0DAC">
              <w:rPr>
                <w:rFonts w:ascii="Book Antiqua" w:hAnsi="Book Antiqua" w:cs="Arial"/>
                <w:sz w:val="22"/>
                <w:szCs w:val="22"/>
                <w:lang w:val="en-GB"/>
              </w:rPr>
              <w:t xml:space="preserve">(Thru Board) +91-124-282- </w:t>
            </w:r>
            <w:r>
              <w:rPr>
                <w:rFonts w:ascii="Book Antiqua" w:hAnsi="Book Antiqua" w:cs="Arial"/>
                <w:sz w:val="22"/>
                <w:szCs w:val="22"/>
                <w:lang w:val="en-GB"/>
              </w:rPr>
              <w:t>2359</w:t>
            </w:r>
            <w:r w:rsidRPr="007B0DAC">
              <w:rPr>
                <w:rFonts w:ascii="Book Antiqua" w:hAnsi="Book Antiqua" w:cs="Arial"/>
                <w:sz w:val="22"/>
                <w:szCs w:val="22"/>
                <w:lang w:val="en-GB"/>
              </w:rPr>
              <w:t>/3311/ 2362</w:t>
            </w:r>
          </w:p>
          <w:p w14:paraId="6D68074B" w14:textId="77777777" w:rsidR="00324803" w:rsidRPr="007B0DAC" w:rsidRDefault="00324803" w:rsidP="00324803">
            <w:pPr>
              <w:ind w:hanging="1080"/>
              <w:jc w:val="both"/>
              <w:rPr>
                <w:rFonts w:ascii="Book Antiqua" w:hAnsi="Book Antiqua" w:cs="Arial"/>
                <w:sz w:val="22"/>
                <w:szCs w:val="22"/>
                <w:lang w:val="en-GB"/>
              </w:rPr>
            </w:pPr>
            <w:r w:rsidRPr="007B0DAC">
              <w:rPr>
                <w:rFonts w:ascii="Book Antiqua" w:hAnsi="Book Antiqua" w:cs="Arial"/>
                <w:sz w:val="22"/>
                <w:szCs w:val="22"/>
                <w:lang w:val="en-GB"/>
              </w:rPr>
              <w:tab/>
              <w:t xml:space="preserve">Mobile: +91- </w:t>
            </w:r>
            <w:r w:rsidRPr="006C743E">
              <w:rPr>
                <w:rFonts w:ascii="Book Antiqua" w:hAnsi="Book Antiqua" w:cs="Arial"/>
                <w:sz w:val="22"/>
                <w:szCs w:val="22"/>
                <w:lang w:val="en-GB"/>
              </w:rPr>
              <w:t>9403964932</w:t>
            </w:r>
            <w:r w:rsidRPr="007B0DAC">
              <w:rPr>
                <w:rFonts w:ascii="Book Antiqua" w:hAnsi="Book Antiqua" w:cs="Arial"/>
                <w:sz w:val="22"/>
                <w:szCs w:val="22"/>
                <w:lang w:val="en-GB"/>
              </w:rPr>
              <w:t>/</w:t>
            </w:r>
            <w:r w:rsidRPr="007B0DAC">
              <w:rPr>
                <w:rFonts w:ascii="Book Antiqua" w:hAnsi="Book Antiqua" w:cs="Arial"/>
                <w:sz w:val="22"/>
                <w:szCs w:val="22"/>
              </w:rPr>
              <w:t xml:space="preserve"> </w:t>
            </w:r>
            <w:r w:rsidRPr="007B0DAC">
              <w:rPr>
                <w:rFonts w:ascii="Book Antiqua" w:hAnsi="Book Antiqua" w:cs="Arial"/>
                <w:sz w:val="22"/>
                <w:szCs w:val="22"/>
                <w:lang w:val="en-GB"/>
              </w:rPr>
              <w:t xml:space="preserve">9599814157/7351188331  </w:t>
            </w:r>
          </w:p>
          <w:p w14:paraId="4AECAE39" w14:textId="77777777" w:rsidR="00324803" w:rsidRPr="007B0DAC" w:rsidRDefault="00324803" w:rsidP="00324803">
            <w:pPr>
              <w:ind w:hanging="1080"/>
              <w:jc w:val="both"/>
              <w:rPr>
                <w:rFonts w:ascii="Book Antiqua" w:hAnsi="Book Antiqua" w:cs="Arial"/>
                <w:sz w:val="22"/>
                <w:szCs w:val="22"/>
              </w:rPr>
            </w:pPr>
            <w:r>
              <w:rPr>
                <w:rFonts w:ascii="Book Antiqua" w:hAnsi="Book Antiqua" w:cs="Arial"/>
                <w:sz w:val="22"/>
                <w:szCs w:val="22"/>
                <w:lang w:val="en-GB"/>
              </w:rPr>
              <w:tab/>
            </w:r>
            <w:r w:rsidRPr="006C565A">
              <w:rPr>
                <w:rFonts w:ascii="Book Antiqua" w:hAnsi="Book Antiqua" w:cs="Arial"/>
                <w:sz w:val="22"/>
                <w:szCs w:val="22"/>
                <w:lang w:val="en-GB"/>
              </w:rPr>
              <w:t xml:space="preserve">Email IDs: </w:t>
            </w:r>
            <w:hyperlink r:id="rId14" w:history="1">
              <w:r w:rsidRPr="006C743E">
                <w:rPr>
                  <w:rStyle w:val="Hyperlink"/>
                  <w:rFonts w:ascii="Book Antiqua" w:hAnsi="Book Antiqua" w:cs="Arial"/>
                  <w:sz w:val="22"/>
                  <w:szCs w:val="22"/>
                </w:rPr>
                <w:t>kamal.rathore@powergrid.in</w:t>
              </w:r>
            </w:hyperlink>
            <w:r>
              <w:rPr>
                <w:rFonts w:ascii="Book Antiqua" w:hAnsi="Book Antiqua"/>
              </w:rPr>
              <w:t xml:space="preserve"> </w:t>
            </w:r>
            <w:r w:rsidRPr="007B0DAC">
              <w:rPr>
                <w:rFonts w:ascii="Book Antiqua" w:hAnsi="Book Antiqua" w:cs="Arial"/>
                <w:sz w:val="22"/>
                <w:szCs w:val="22"/>
              </w:rPr>
              <w:t xml:space="preserve"> ;</w:t>
            </w:r>
          </w:p>
          <w:p w14:paraId="74E4A2C9" w14:textId="15D5CE79" w:rsidR="00324803" w:rsidRPr="007B0DAC" w:rsidRDefault="00324803" w:rsidP="00324803">
            <w:pPr>
              <w:ind w:hanging="1080"/>
              <w:jc w:val="both"/>
              <w:rPr>
                <w:rFonts w:ascii="Book Antiqua" w:hAnsi="Book Antiqua" w:cs="Arial"/>
                <w:sz w:val="22"/>
                <w:szCs w:val="22"/>
              </w:rPr>
            </w:pPr>
            <w:r w:rsidRPr="007B0DAC">
              <w:rPr>
                <w:rFonts w:ascii="Book Antiqua" w:hAnsi="Book Antiqua" w:cs="Arial"/>
                <w:sz w:val="22"/>
                <w:szCs w:val="22"/>
              </w:rPr>
              <w:tab/>
            </w:r>
            <w:r w:rsidRPr="007B0DAC">
              <w:rPr>
                <w:rFonts w:ascii="Book Antiqua" w:hAnsi="Book Antiqua" w:cs="Arial"/>
                <w:sz w:val="22"/>
                <w:szCs w:val="22"/>
              </w:rPr>
              <w:tab/>
              <w:t xml:space="preserve">       </w:t>
            </w:r>
            <w:hyperlink r:id="rId15" w:history="1">
              <w:r w:rsidRPr="001949F0">
                <w:rPr>
                  <w:rStyle w:val="Hyperlink"/>
                  <w:rFonts w:ascii="Book Antiqua" w:hAnsi="Book Antiqua" w:cs="Arial"/>
                  <w:sz w:val="22"/>
                  <w:szCs w:val="22"/>
                </w:rPr>
                <w:t>aakashkhandelwal@powergrid.in</w:t>
              </w:r>
            </w:hyperlink>
            <w:r w:rsidRPr="007B0DAC">
              <w:rPr>
                <w:rFonts w:ascii="Book Antiqua" w:hAnsi="Book Antiqua" w:cs="Arial"/>
                <w:sz w:val="22"/>
                <w:szCs w:val="22"/>
              </w:rPr>
              <w:t>;</w:t>
            </w:r>
          </w:p>
          <w:p w14:paraId="30200E14" w14:textId="77777777" w:rsidR="005F06CE" w:rsidRDefault="00324803" w:rsidP="00324803">
            <w:pPr>
              <w:tabs>
                <w:tab w:val="left" w:pos="1422"/>
                <w:tab w:val="left" w:pos="1987"/>
              </w:tabs>
              <w:ind w:firstLine="882"/>
              <w:jc w:val="both"/>
              <w:rPr>
                <w:rFonts w:ascii="Book Antiqua" w:hAnsi="Book Antiqua" w:cs="Arial"/>
                <w:sz w:val="22"/>
                <w:szCs w:val="22"/>
              </w:rPr>
            </w:pPr>
            <w:r>
              <w:rPr>
                <w:rFonts w:ascii="Book Antiqua" w:hAnsi="Book Antiqua" w:cs="Arial"/>
                <w:sz w:val="22"/>
                <w:szCs w:val="22"/>
              </w:rPr>
              <w:t xml:space="preserve">    </w:t>
            </w:r>
            <w:hyperlink r:id="rId16" w:history="1">
              <w:r w:rsidR="006908A3" w:rsidRPr="001949F0">
                <w:rPr>
                  <w:rStyle w:val="Hyperlink"/>
                  <w:rFonts w:ascii="Book Antiqua" w:hAnsi="Book Antiqua" w:cs="Arial"/>
                  <w:sz w:val="22"/>
                  <w:szCs w:val="22"/>
                </w:rPr>
                <w:t>satyamgupta@powergrid.in</w:t>
              </w:r>
            </w:hyperlink>
          </w:p>
          <w:p w14:paraId="0F576570" w14:textId="0C33891E" w:rsidR="006908A3" w:rsidRPr="005056A3" w:rsidRDefault="006908A3" w:rsidP="00324803">
            <w:pPr>
              <w:tabs>
                <w:tab w:val="left" w:pos="1422"/>
                <w:tab w:val="left" w:pos="1987"/>
              </w:tabs>
              <w:ind w:firstLine="882"/>
              <w:jc w:val="both"/>
              <w:rPr>
                <w:rFonts w:ascii="Book Antiqua" w:hAnsi="Book Antiqua" w:cs="Arial"/>
                <w:b/>
                <w:bCs/>
                <w:color w:val="0000FF"/>
                <w:sz w:val="22"/>
                <w:szCs w:val="22"/>
              </w:rPr>
            </w:pPr>
          </w:p>
        </w:tc>
      </w:tr>
      <w:tr w:rsidR="005F06CE" w:rsidRPr="00925986" w14:paraId="0FA048C4" w14:textId="77777777" w:rsidTr="003C1283">
        <w:tc>
          <w:tcPr>
            <w:tcW w:w="606" w:type="dxa"/>
            <w:tcBorders>
              <w:right w:val="single" w:sz="4" w:space="0" w:color="auto"/>
            </w:tcBorders>
          </w:tcPr>
          <w:p w14:paraId="2626266F"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60E9A7C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w:t>
            </w:r>
          </w:p>
        </w:tc>
        <w:tc>
          <w:tcPr>
            <w:tcW w:w="7697" w:type="dxa"/>
            <w:tcBorders>
              <w:left w:val="single" w:sz="4" w:space="0" w:color="auto"/>
            </w:tcBorders>
          </w:tcPr>
          <w:p w14:paraId="7ED5EFF4" w14:textId="77777777" w:rsidR="005F06CE" w:rsidRPr="001E5799" w:rsidRDefault="005F06CE" w:rsidP="005F06CE">
            <w:pPr>
              <w:tabs>
                <w:tab w:val="right" w:pos="7254"/>
              </w:tabs>
              <w:jc w:val="both"/>
              <w:rPr>
                <w:rFonts w:ascii="Book Antiqua" w:hAnsi="Book Antiqua" w:cs="Arial"/>
                <w:b/>
                <w:sz w:val="22"/>
                <w:szCs w:val="22"/>
              </w:rPr>
            </w:pPr>
            <w:r w:rsidRPr="001E5799">
              <w:rPr>
                <w:rFonts w:ascii="Book Antiqua" w:hAnsi="Book Antiqua" w:cs="Arial"/>
                <w:b/>
                <w:sz w:val="22"/>
                <w:szCs w:val="22"/>
              </w:rPr>
              <w:t>Supplementing ITB clause 9:</w:t>
            </w:r>
          </w:p>
          <w:p w14:paraId="7063571A" w14:textId="77777777" w:rsidR="005F06CE" w:rsidRPr="001E5799" w:rsidRDefault="005F06CE" w:rsidP="005F06CE">
            <w:pPr>
              <w:tabs>
                <w:tab w:val="right" w:pos="7254"/>
              </w:tabs>
              <w:jc w:val="both"/>
              <w:rPr>
                <w:rFonts w:ascii="Book Antiqua" w:hAnsi="Book Antiqua" w:cs="Arial"/>
                <w:b/>
                <w:sz w:val="22"/>
                <w:szCs w:val="22"/>
              </w:rPr>
            </w:pPr>
          </w:p>
          <w:p w14:paraId="2E117D34" w14:textId="77777777" w:rsidR="005F06CE" w:rsidRPr="001E5799" w:rsidRDefault="005F06CE" w:rsidP="005F06CE">
            <w:pPr>
              <w:tabs>
                <w:tab w:val="right" w:pos="7083"/>
              </w:tabs>
              <w:jc w:val="both"/>
              <w:rPr>
                <w:rFonts w:ascii="Book Antiqua" w:hAnsi="Book Antiqua" w:cs="Arial"/>
                <w:bCs/>
                <w:sz w:val="22"/>
                <w:szCs w:val="22"/>
              </w:rPr>
            </w:pPr>
            <w:r w:rsidRPr="001E5799">
              <w:rPr>
                <w:rFonts w:ascii="Book Antiqua" w:hAnsi="Book Antiqua" w:cs="Arial"/>
                <w:bCs/>
                <w:sz w:val="22"/>
                <w:szCs w:val="22"/>
              </w:rPr>
              <w:t xml:space="preserve">For subject package, Bid from Joint Venture is not permitted. </w:t>
            </w:r>
          </w:p>
          <w:p w14:paraId="49D1C5DB" w14:textId="77777777" w:rsidR="005F06CE" w:rsidRPr="001E5799" w:rsidRDefault="005F06CE" w:rsidP="005F06CE">
            <w:pPr>
              <w:tabs>
                <w:tab w:val="left" w:pos="0"/>
              </w:tabs>
              <w:jc w:val="both"/>
              <w:rPr>
                <w:rFonts w:ascii="Book Antiqua" w:hAnsi="Book Antiqua" w:cs="Arial"/>
                <w:b/>
                <w:bCs/>
                <w:sz w:val="22"/>
                <w:szCs w:val="22"/>
                <w:u w:val="single"/>
              </w:rPr>
            </w:pPr>
          </w:p>
        </w:tc>
      </w:tr>
      <w:tr w:rsidR="005F06CE" w:rsidRPr="00925986" w14:paraId="3E392B86" w14:textId="77777777" w:rsidTr="003C1283">
        <w:tc>
          <w:tcPr>
            <w:tcW w:w="606" w:type="dxa"/>
            <w:tcBorders>
              <w:right w:val="single" w:sz="4" w:space="0" w:color="auto"/>
            </w:tcBorders>
          </w:tcPr>
          <w:p w14:paraId="0BABDA59"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5F06CE" w:rsidRPr="001E5799" w:rsidRDefault="005F06CE" w:rsidP="005F06CE">
            <w:pPr>
              <w:rPr>
                <w:rFonts w:ascii="Book Antiqua" w:hAnsi="Book Antiqua" w:cs="Arial"/>
                <w:sz w:val="22"/>
                <w:szCs w:val="22"/>
              </w:rPr>
            </w:pPr>
            <w:r w:rsidRPr="001E5799">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5F06CE" w:rsidRPr="001E5799" w:rsidRDefault="005F06CE" w:rsidP="005F06CE">
            <w:pPr>
              <w:tabs>
                <w:tab w:val="left" w:pos="0"/>
              </w:tabs>
              <w:jc w:val="both"/>
              <w:rPr>
                <w:rFonts w:ascii="Book Antiqua" w:hAnsi="Book Antiqua" w:cs="Arial"/>
                <w:bCs/>
                <w:sz w:val="22"/>
                <w:szCs w:val="22"/>
              </w:rPr>
            </w:pPr>
            <w:r w:rsidRPr="001E5799">
              <w:rPr>
                <w:rFonts w:ascii="Book Antiqua" w:hAnsi="Book Antiqua" w:cs="Arial"/>
                <w:b/>
                <w:sz w:val="22"/>
                <w:szCs w:val="22"/>
                <w:u w:val="single"/>
              </w:rPr>
              <w:t>Supplementing ITB 9 (I) as follows in the Section-BDS</w:t>
            </w:r>
            <w:r w:rsidRPr="001E5799">
              <w:rPr>
                <w:rFonts w:ascii="Book Antiqua" w:hAnsi="Book Antiqua" w:cs="Arial"/>
                <w:bCs/>
                <w:sz w:val="22"/>
                <w:szCs w:val="22"/>
              </w:rPr>
              <w:t>:</w:t>
            </w:r>
          </w:p>
          <w:p w14:paraId="357FBAD2" w14:textId="77777777" w:rsidR="005F06CE" w:rsidRPr="001E5799" w:rsidRDefault="005F06CE" w:rsidP="005F06CE">
            <w:pPr>
              <w:pStyle w:val="Default"/>
              <w:rPr>
                <w:rFonts w:cs="Arial"/>
                <w:bCs/>
                <w:color w:val="auto"/>
                <w:sz w:val="22"/>
                <w:szCs w:val="22"/>
              </w:rPr>
            </w:pPr>
          </w:p>
          <w:p w14:paraId="002ED61F" w14:textId="77777777" w:rsidR="005F06CE" w:rsidRPr="001E5799" w:rsidRDefault="005F06CE" w:rsidP="005F06CE">
            <w:pPr>
              <w:tabs>
                <w:tab w:val="left" w:pos="0"/>
              </w:tabs>
              <w:jc w:val="both"/>
              <w:rPr>
                <w:rFonts w:ascii="Book Antiqua" w:hAnsi="Book Antiqua" w:cs="Arial"/>
                <w:bCs/>
                <w:sz w:val="22"/>
                <w:szCs w:val="22"/>
                <w:shd w:val="clear" w:color="auto" w:fill="FFFFFF"/>
              </w:rPr>
            </w:pPr>
            <w:r w:rsidRPr="001E5799">
              <w:rPr>
                <w:rFonts w:ascii="Book Antiqua" w:hAnsi="Book Antiqua" w:cs="Arial"/>
                <w:bCs/>
                <w:sz w:val="22"/>
                <w:szCs w:val="22"/>
                <w:shd w:val="clear" w:color="auto" w:fill="FFFFFF"/>
              </w:rPr>
              <w:t>The bid shall be submitted by the Bidder in the following manner:</w:t>
            </w:r>
          </w:p>
          <w:p w14:paraId="1FD90FD9"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6541AE3B" w14:textId="77777777" w:rsidR="005F06CE" w:rsidRPr="001E5799" w:rsidRDefault="005F06CE" w:rsidP="005F06CE">
            <w:pPr>
              <w:jc w:val="both"/>
              <w:rPr>
                <w:rStyle w:val="Hyperlink"/>
                <w:rFonts w:ascii="Book Antiqua" w:hAnsi="Book Antiqua" w:cs="Arial"/>
                <w:b/>
                <w:sz w:val="22"/>
                <w:szCs w:val="22"/>
              </w:rPr>
            </w:pPr>
            <w:r w:rsidRPr="001E5799">
              <w:rPr>
                <w:rFonts w:ascii="Book Antiqua" w:hAnsi="Book Antiqua" w:cs="Arial"/>
                <w:b/>
                <w:sz w:val="22"/>
                <w:szCs w:val="22"/>
              </w:rPr>
              <w:t xml:space="preserve">Bidder(s) shall submit Tender Fee only through POWERGRID ONLINE PAYMENT UTILITY- </w:t>
            </w:r>
            <w:hyperlink r:id="rId17" w:history="1">
              <w:r w:rsidRPr="001E5799">
                <w:rPr>
                  <w:rStyle w:val="Hyperlink"/>
                  <w:rFonts w:ascii="Book Antiqua" w:hAnsi="Book Antiqua" w:cs="Arial"/>
                  <w:b/>
                  <w:sz w:val="22"/>
                  <w:szCs w:val="22"/>
                </w:rPr>
                <w:t>https://epay.powergrid.in</w:t>
              </w:r>
            </w:hyperlink>
          </w:p>
          <w:p w14:paraId="23C5F0B7" w14:textId="77777777" w:rsidR="005F06CE" w:rsidRPr="001E5799" w:rsidRDefault="005F06CE" w:rsidP="005F06CE">
            <w:pPr>
              <w:tabs>
                <w:tab w:val="left" w:pos="0"/>
              </w:tabs>
              <w:jc w:val="both"/>
              <w:rPr>
                <w:rFonts w:ascii="Book Antiqua" w:hAnsi="Book Antiqua" w:cs="Arial"/>
                <w:bCs/>
                <w:sz w:val="22"/>
                <w:szCs w:val="22"/>
                <w:shd w:val="clear" w:color="auto" w:fill="FFFFFF"/>
              </w:rPr>
            </w:pPr>
          </w:p>
          <w:p w14:paraId="7BB069CE" w14:textId="77777777" w:rsidR="005F06CE" w:rsidRPr="001E5799" w:rsidRDefault="005F06CE" w:rsidP="005F06CE">
            <w:pPr>
              <w:tabs>
                <w:tab w:val="left" w:pos="0"/>
              </w:tabs>
              <w:jc w:val="both"/>
              <w:rPr>
                <w:rFonts w:ascii="Book Antiqua" w:hAnsi="Book Antiqua" w:cs="Arial"/>
                <w:b/>
                <w:sz w:val="22"/>
                <w:szCs w:val="22"/>
              </w:rPr>
            </w:pPr>
            <w:r w:rsidRPr="001E5799">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5F06CE" w:rsidRPr="001E5799" w:rsidRDefault="005F06CE" w:rsidP="005F06CE">
            <w:pPr>
              <w:tabs>
                <w:tab w:val="left" w:pos="0"/>
              </w:tabs>
              <w:jc w:val="both"/>
              <w:rPr>
                <w:rFonts w:ascii="Book Antiqua" w:hAnsi="Book Antiqua" w:cs="Arial"/>
                <w:bCs/>
                <w:sz w:val="22"/>
                <w:szCs w:val="22"/>
              </w:rPr>
            </w:pPr>
          </w:p>
          <w:p w14:paraId="2BFAE998"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1E5799">
              <w:rPr>
                <w:rFonts w:ascii="Book Antiqua" w:hAnsi="Book Antiqua" w:cs="Arial"/>
                <w:bCs/>
                <w:sz w:val="22"/>
                <w:szCs w:val="22"/>
                <w:shd w:val="clear" w:color="auto" w:fill="FFFFFF"/>
              </w:rPr>
              <w:t>along with the bid or subsequently pursuant to ITB Clause 21.1</w:t>
            </w:r>
            <w:r w:rsidRPr="001E5799">
              <w:rPr>
                <w:rStyle w:val="normal0020tablechar"/>
                <w:rFonts w:ascii="Book Antiqua" w:hAnsi="Book Antiqua" w:cs="Arial"/>
                <w:bCs/>
                <w:sz w:val="22"/>
                <w:szCs w:val="22"/>
              </w:rPr>
              <w:t xml:space="preserve">. </w:t>
            </w:r>
            <w:r w:rsidRPr="001E5799">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1E5799">
              <w:rPr>
                <w:rFonts w:ascii="Book Antiqua" w:hAnsi="Book Antiqua" w:cs="Arial"/>
                <w:bCs/>
                <w:sz w:val="22"/>
                <w:szCs w:val="22"/>
              </w:rPr>
              <w:t xml:space="preserve">.  </w:t>
            </w:r>
          </w:p>
          <w:p w14:paraId="0608D950"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p>
          <w:p w14:paraId="03213D7F" w14:textId="77777777" w:rsidR="005F06CE" w:rsidRPr="001E5799" w:rsidRDefault="005F06CE" w:rsidP="005F06CE">
            <w:pPr>
              <w:pStyle w:val="normal0020table"/>
              <w:spacing w:before="0" w:beforeAutospacing="0" w:after="0" w:afterAutospacing="0"/>
              <w:jc w:val="both"/>
              <w:rPr>
                <w:rFonts w:ascii="Book Antiqua" w:hAnsi="Book Antiqua" w:cs="Arial"/>
                <w:bCs/>
                <w:sz w:val="22"/>
                <w:szCs w:val="22"/>
              </w:rPr>
            </w:pPr>
            <w:r w:rsidRPr="001E5799">
              <w:rPr>
                <w:rFonts w:ascii="Book Antiqua" w:hAnsi="Book Antiqua" w:cs="Arial"/>
                <w:bCs/>
                <w:sz w:val="22"/>
                <w:szCs w:val="22"/>
              </w:rPr>
              <w:t>The provisions specified at other clauses of the Bidding Documents shall be read in conjunction with the provisions specified hereinabove.</w:t>
            </w:r>
          </w:p>
          <w:p w14:paraId="23C8AECF" w14:textId="77777777" w:rsidR="005F06CE" w:rsidRPr="001E5799" w:rsidRDefault="005F06CE" w:rsidP="005F06CE">
            <w:pPr>
              <w:pStyle w:val="normal0020table"/>
              <w:spacing w:before="0" w:beforeAutospacing="0" w:after="0" w:afterAutospacing="0"/>
              <w:jc w:val="both"/>
              <w:rPr>
                <w:rStyle w:val="normal0020tablechar"/>
                <w:rFonts w:ascii="Book Antiqua" w:hAnsi="Book Antiqua" w:cs="Arial"/>
                <w:bCs/>
                <w:sz w:val="22"/>
                <w:szCs w:val="22"/>
              </w:rPr>
            </w:pPr>
          </w:p>
          <w:p w14:paraId="00364D1E" w14:textId="77777777" w:rsidR="005F06CE" w:rsidRPr="001E5799" w:rsidRDefault="005F06CE" w:rsidP="005F06CE">
            <w:pPr>
              <w:tabs>
                <w:tab w:val="left" w:pos="0"/>
              </w:tabs>
              <w:jc w:val="both"/>
              <w:rPr>
                <w:rFonts w:ascii="Book Antiqua" w:hAnsi="Book Antiqua" w:cs="Arial"/>
                <w:bCs/>
                <w:sz w:val="22"/>
                <w:szCs w:val="22"/>
              </w:rPr>
            </w:pPr>
          </w:p>
        </w:tc>
      </w:tr>
      <w:tr w:rsidR="005F06CE" w:rsidRPr="00925986" w14:paraId="0B01C430" w14:textId="77777777" w:rsidTr="003C1283">
        <w:tc>
          <w:tcPr>
            <w:tcW w:w="606" w:type="dxa"/>
            <w:tcBorders>
              <w:right w:val="single" w:sz="4" w:space="0" w:color="auto"/>
            </w:tcBorders>
          </w:tcPr>
          <w:p w14:paraId="42BF2627"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ITB 9 I (viii)  </w:t>
            </w:r>
          </w:p>
          <w:p w14:paraId="6AB94C9C"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 xml:space="preserve">&amp; </w:t>
            </w:r>
          </w:p>
          <w:p w14:paraId="7C2A5274" w14:textId="77777777" w:rsidR="005F06CE" w:rsidRPr="001E5799" w:rsidRDefault="005F06CE" w:rsidP="005F06CE">
            <w:pPr>
              <w:jc w:val="both"/>
              <w:rPr>
                <w:rFonts w:ascii="Book Antiqua" w:hAnsi="Book Antiqua" w:cs="Arial"/>
                <w:sz w:val="22"/>
                <w:szCs w:val="22"/>
              </w:rPr>
            </w:pPr>
          </w:p>
          <w:p w14:paraId="17BA2629" w14:textId="3ABEFBF5" w:rsidR="005F06CE" w:rsidRPr="001E5799" w:rsidRDefault="005F06CE" w:rsidP="005F06CE">
            <w:pPr>
              <w:jc w:val="both"/>
              <w:rPr>
                <w:rFonts w:ascii="Book Antiqua" w:hAnsi="Book Antiqua" w:cs="Arial"/>
                <w:sz w:val="22"/>
                <w:szCs w:val="22"/>
              </w:rPr>
            </w:pPr>
            <w:r w:rsidRPr="001E5799">
              <w:rPr>
                <w:rFonts w:ascii="Book Antiqua" w:hAnsi="Book Antiqua" w:cs="Arial"/>
                <w:sz w:val="22"/>
                <w:szCs w:val="22"/>
              </w:rPr>
              <w:t>ITB 9.1 (b) (vii)</w:t>
            </w:r>
          </w:p>
        </w:tc>
        <w:tc>
          <w:tcPr>
            <w:tcW w:w="7697" w:type="dxa"/>
            <w:tcBorders>
              <w:left w:val="single" w:sz="4" w:space="0" w:color="auto"/>
            </w:tcBorders>
          </w:tcPr>
          <w:p w14:paraId="2624BE41" w14:textId="79E7410E" w:rsidR="005F06CE" w:rsidRPr="001E5799" w:rsidRDefault="005F06CE" w:rsidP="005F06CE">
            <w:pPr>
              <w:jc w:val="both"/>
              <w:rPr>
                <w:rFonts w:ascii="Book Antiqua" w:hAnsi="Book Antiqua" w:cs="Arial"/>
                <w:b/>
                <w:bCs/>
                <w:sz w:val="22"/>
                <w:szCs w:val="22"/>
              </w:rPr>
            </w:pPr>
            <w:r w:rsidRPr="001E5799">
              <w:rPr>
                <w:rFonts w:ascii="Book Antiqua" w:hAnsi="Book Antiqua" w:cs="Arial"/>
                <w:b/>
                <w:bCs/>
                <w:sz w:val="22"/>
                <w:szCs w:val="22"/>
                <w:u w:val="single"/>
              </w:rPr>
              <w:t>Supplementing Sub-Clause ITB 9 I (viii) &amp; ITB 9.1 (b) (vii)</w:t>
            </w:r>
            <w:r w:rsidRPr="001E5799">
              <w:rPr>
                <w:rFonts w:ascii="Book Antiqua" w:hAnsi="Book Antiqua" w:cs="Arial"/>
                <w:b/>
                <w:bCs/>
                <w:sz w:val="22"/>
                <w:szCs w:val="22"/>
              </w:rPr>
              <w:t>:</w:t>
            </w:r>
          </w:p>
          <w:p w14:paraId="6AA37EA8" w14:textId="77777777" w:rsidR="005F06CE" w:rsidRPr="001E5799" w:rsidRDefault="005F06CE" w:rsidP="005F06CE">
            <w:pPr>
              <w:ind w:left="522" w:hanging="522"/>
              <w:jc w:val="both"/>
              <w:rPr>
                <w:rFonts w:ascii="Book Antiqua" w:hAnsi="Book Antiqua" w:cs="Arial"/>
                <w:sz w:val="22"/>
                <w:szCs w:val="22"/>
              </w:rPr>
            </w:pPr>
          </w:p>
          <w:p w14:paraId="29792B88" w14:textId="69C7F3BE" w:rsidR="005F06CE" w:rsidRDefault="005F06CE" w:rsidP="008854E7">
            <w:pPr>
              <w:ind w:left="522" w:hanging="522"/>
              <w:jc w:val="both"/>
              <w:rPr>
                <w:rFonts w:ascii="Book Antiqua" w:hAnsi="Book Antiqua" w:cs="Arial"/>
                <w:sz w:val="22"/>
                <w:szCs w:val="22"/>
              </w:rPr>
            </w:pPr>
            <w:r w:rsidRPr="001E5799">
              <w:rPr>
                <w:rFonts w:ascii="Book Antiqua" w:hAnsi="Book Antiqua" w:cs="Arial"/>
                <w:sz w:val="22"/>
                <w:szCs w:val="22"/>
              </w:rPr>
              <w:t>a)</w:t>
            </w:r>
            <w:r w:rsidRPr="001E5799">
              <w:rPr>
                <w:rFonts w:ascii="Book Antiqua" w:hAnsi="Book Antiqua" w:cs="Arial"/>
                <w:sz w:val="22"/>
                <w:szCs w:val="22"/>
              </w:rPr>
              <w:tab/>
            </w:r>
            <w:r w:rsidRPr="001E5799">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1E5799">
              <w:rPr>
                <w:rFonts w:ascii="Book Antiqua" w:hAnsi="Book Antiqua" w:cs="Arial"/>
                <w:b/>
                <w:bCs/>
                <w:color w:val="000000" w:themeColor="text1"/>
                <w:sz w:val="22"/>
                <w:szCs w:val="22"/>
              </w:rPr>
              <w:t xml:space="preserve"> </w:t>
            </w:r>
            <w:r w:rsidRPr="001E5799">
              <w:rPr>
                <w:rFonts w:ascii="Book Antiqua" w:hAnsi="Book Antiqua" w:cs="Arial"/>
                <w:sz w:val="22"/>
                <w:szCs w:val="22"/>
              </w:rPr>
              <w:t xml:space="preserve">in the Format given at Sl. No: 20 of Section – VI: Sample Forms and Procedures.  </w:t>
            </w:r>
          </w:p>
          <w:p w14:paraId="36DEBCA1" w14:textId="19F748F4" w:rsidR="00AD0E17" w:rsidRDefault="00AD0E17" w:rsidP="008854E7">
            <w:pPr>
              <w:ind w:left="522" w:hanging="522"/>
              <w:jc w:val="both"/>
              <w:rPr>
                <w:rFonts w:ascii="Book Antiqua" w:hAnsi="Book Antiqua" w:cs="Arial"/>
                <w:sz w:val="22"/>
                <w:szCs w:val="22"/>
              </w:rPr>
            </w:pPr>
          </w:p>
          <w:p w14:paraId="7866B36E" w14:textId="6EA6E3E4" w:rsidR="00AD0E17" w:rsidRPr="008854E7" w:rsidRDefault="00AD0E17" w:rsidP="00E57347">
            <w:pPr>
              <w:ind w:left="522" w:hanging="522"/>
              <w:jc w:val="both"/>
              <w:rPr>
                <w:rFonts w:ascii="Book Antiqua" w:hAnsi="Book Antiqua" w:cs="Arial"/>
                <w:sz w:val="22"/>
                <w:szCs w:val="22"/>
              </w:rPr>
            </w:pPr>
            <w:r>
              <w:rPr>
                <w:rFonts w:ascii="Book Antiqua" w:hAnsi="Book Antiqua" w:cs="Arial"/>
                <w:sz w:val="22"/>
                <w:szCs w:val="22"/>
              </w:rPr>
              <w:t xml:space="preserve">b)   </w:t>
            </w:r>
            <w:r w:rsidR="00935064" w:rsidRPr="00935064">
              <w:rPr>
                <w:rFonts w:ascii="Book Antiqua" w:hAnsi="Book Antiqua" w:cs="Arial"/>
                <w:sz w:val="22"/>
                <w:szCs w:val="22"/>
              </w:rPr>
              <w:t>Bidders shall also submit (</w:t>
            </w:r>
            <w:proofErr w:type="spellStart"/>
            <w:r w:rsidR="00935064" w:rsidRPr="00935064">
              <w:rPr>
                <w:rFonts w:ascii="Book Antiqua" w:hAnsi="Book Antiqua" w:cs="Arial"/>
                <w:sz w:val="22"/>
                <w:szCs w:val="22"/>
              </w:rPr>
              <w:t>i</w:t>
            </w:r>
            <w:proofErr w:type="spellEnd"/>
            <w:r w:rsidR="00935064" w:rsidRPr="00935064">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00935064" w:rsidRPr="00935064">
              <w:rPr>
                <w:rFonts w:ascii="Book Antiqua" w:hAnsi="Book Antiqua" w:cs="Arial"/>
                <w:sz w:val="22"/>
                <w:szCs w:val="22"/>
              </w:rPr>
              <w:t>MoP</w:t>
            </w:r>
            <w:proofErr w:type="spellEnd"/>
            <w:r w:rsidR="00935064" w:rsidRPr="00935064">
              <w:rPr>
                <w:rFonts w:ascii="Book Antiqua" w:hAnsi="Book Antiqua" w:cs="Arial"/>
                <w:sz w:val="22"/>
                <w:szCs w:val="22"/>
              </w:rPr>
              <w:t xml:space="preserve"> Order.</w:t>
            </w:r>
            <w:r w:rsidR="00935064">
              <w:rPr>
                <w:rFonts w:ascii="Book Antiqua" w:hAnsi="Book Antiqua" w:cs="Arial"/>
                <w:sz w:val="22"/>
                <w:szCs w:val="22"/>
              </w:rPr>
              <w:t xml:space="preserve"> </w:t>
            </w:r>
          </w:p>
          <w:p w14:paraId="31DD1F2D" w14:textId="6B5093D1" w:rsidR="005F06CE" w:rsidRPr="001E5799" w:rsidRDefault="005F06CE" w:rsidP="005F06CE">
            <w:pPr>
              <w:jc w:val="both"/>
              <w:rPr>
                <w:rFonts w:ascii="Book Antiqua" w:hAnsi="Book Antiqua" w:cs="Arial"/>
                <w:b/>
                <w:bCs/>
                <w:sz w:val="22"/>
                <w:szCs w:val="22"/>
              </w:rPr>
            </w:pPr>
          </w:p>
        </w:tc>
      </w:tr>
      <w:tr w:rsidR="005F06CE" w:rsidRPr="00925986" w14:paraId="6D62E119" w14:textId="77777777" w:rsidTr="003C1283">
        <w:tc>
          <w:tcPr>
            <w:tcW w:w="606" w:type="dxa"/>
            <w:tcBorders>
              <w:right w:val="single" w:sz="4" w:space="0" w:color="auto"/>
            </w:tcBorders>
          </w:tcPr>
          <w:p w14:paraId="45FBCCE3"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5F06CE" w:rsidRPr="001E5799" w:rsidRDefault="005F06CE" w:rsidP="005F06CE">
            <w:pPr>
              <w:rPr>
                <w:rFonts w:ascii="Book Antiqua" w:hAnsi="Book Antiqua" w:cs="Arial"/>
                <w:sz w:val="22"/>
                <w:szCs w:val="22"/>
              </w:rPr>
            </w:pPr>
            <w:r w:rsidRPr="001E5799">
              <w:rPr>
                <w:rFonts w:ascii="Book Antiqua" w:hAnsi="Book Antiqua" w:cs="Arial"/>
                <w:sz w:val="22"/>
                <w:szCs w:val="22"/>
              </w:rPr>
              <w:t>ITB 9.2</w:t>
            </w:r>
          </w:p>
          <w:p w14:paraId="7C7C32D7" w14:textId="77777777" w:rsidR="005F06CE" w:rsidRPr="001E5799" w:rsidRDefault="005F06CE" w:rsidP="005F06CE">
            <w:pPr>
              <w:rPr>
                <w:rFonts w:ascii="Book Antiqua" w:hAnsi="Book Antiqua" w:cs="Arial"/>
                <w:sz w:val="22"/>
                <w:szCs w:val="22"/>
              </w:rPr>
            </w:pPr>
          </w:p>
        </w:tc>
        <w:tc>
          <w:tcPr>
            <w:tcW w:w="7697" w:type="dxa"/>
            <w:tcBorders>
              <w:left w:val="single" w:sz="4" w:space="0" w:color="auto"/>
            </w:tcBorders>
          </w:tcPr>
          <w:p w14:paraId="43B76322" w14:textId="124B4481" w:rsidR="005F06CE" w:rsidRPr="001E5799" w:rsidRDefault="005F06CE" w:rsidP="005F06CE">
            <w:pPr>
              <w:tabs>
                <w:tab w:val="left" w:pos="1773"/>
                <w:tab w:val="left" w:pos="1987"/>
              </w:tabs>
              <w:jc w:val="both"/>
              <w:rPr>
                <w:rFonts w:ascii="Book Antiqua" w:hAnsi="Book Antiqua" w:cs="Arial"/>
                <w:sz w:val="22"/>
                <w:szCs w:val="22"/>
              </w:rPr>
            </w:pPr>
            <w:r w:rsidRPr="001E5799">
              <w:rPr>
                <w:rFonts w:ascii="Book Antiqua" w:hAnsi="Book Antiqua" w:cs="Arial"/>
                <w:sz w:val="22"/>
                <w:szCs w:val="22"/>
              </w:rPr>
              <w:t>Alternative bids shall not be permitted.</w:t>
            </w:r>
          </w:p>
        </w:tc>
      </w:tr>
      <w:tr w:rsidR="005F06CE" w:rsidRPr="00925986" w14:paraId="21653835" w14:textId="77777777" w:rsidTr="003C1283">
        <w:tc>
          <w:tcPr>
            <w:tcW w:w="606" w:type="dxa"/>
            <w:tcBorders>
              <w:right w:val="single" w:sz="4" w:space="0" w:color="auto"/>
            </w:tcBorders>
          </w:tcPr>
          <w:p w14:paraId="2B8776DE"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10945134" w:rsidR="005F06CE" w:rsidRPr="001E5799" w:rsidRDefault="005F06CE" w:rsidP="005F06CE">
            <w:pPr>
              <w:rPr>
                <w:rFonts w:ascii="Book Antiqua" w:hAnsi="Book Antiqua" w:cs="Arial"/>
                <w:sz w:val="22"/>
                <w:szCs w:val="22"/>
              </w:rPr>
            </w:pPr>
            <w:r w:rsidRPr="001E5799">
              <w:rPr>
                <w:rFonts w:ascii="Book Antiqua" w:hAnsi="Book Antiqua" w:cs="Arial"/>
                <w:bCs/>
                <w:sz w:val="22"/>
                <w:szCs w:val="22"/>
              </w:rPr>
              <w:t>ITB 9.3</w:t>
            </w:r>
          </w:p>
        </w:tc>
        <w:tc>
          <w:tcPr>
            <w:tcW w:w="7697" w:type="dxa"/>
            <w:tcBorders>
              <w:left w:val="single" w:sz="4" w:space="0" w:color="auto"/>
            </w:tcBorders>
          </w:tcPr>
          <w:p w14:paraId="556DF9E2" w14:textId="77777777" w:rsidR="005F06CE" w:rsidRPr="001E5799" w:rsidRDefault="005F06CE" w:rsidP="005F06CE">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 with the following:</w:t>
            </w:r>
          </w:p>
          <w:p w14:paraId="77182AFD" w14:textId="77777777" w:rsidR="005F06CE" w:rsidRPr="001E5799" w:rsidRDefault="005F06CE" w:rsidP="005F06CE">
            <w:pPr>
              <w:jc w:val="both"/>
              <w:rPr>
                <w:rFonts w:ascii="Book Antiqua" w:hAnsi="Book Antiqua" w:cs="Arial"/>
                <w:sz w:val="22"/>
                <w:szCs w:val="22"/>
                <w:lang w:val="en-GB"/>
              </w:rPr>
            </w:pPr>
          </w:p>
          <w:p w14:paraId="75362E95"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3AA601F1" w14:textId="77777777" w:rsidR="005F06CE" w:rsidRPr="001E5799" w:rsidRDefault="005F06CE" w:rsidP="005F06CE">
            <w:pPr>
              <w:jc w:val="both"/>
              <w:rPr>
                <w:rFonts w:ascii="Book Antiqua" w:hAnsi="Book Antiqua" w:cs="Arial"/>
                <w:sz w:val="22"/>
                <w:szCs w:val="22"/>
                <w:lang w:val="en-GB"/>
              </w:rPr>
            </w:pPr>
          </w:p>
          <w:p w14:paraId="0DA53F1D" w14:textId="77777777" w:rsidR="005F06CE" w:rsidRPr="001E5799" w:rsidRDefault="005F06CE" w:rsidP="005F06CE">
            <w:pPr>
              <w:jc w:val="both"/>
              <w:rPr>
                <w:rFonts w:ascii="Book Antiqua" w:hAnsi="Book Antiqua" w:cs="Arial"/>
                <w:sz w:val="22"/>
                <w:szCs w:val="22"/>
                <w:lang w:val="en-GB"/>
              </w:rPr>
            </w:pPr>
            <w:r w:rsidRPr="001E5799">
              <w:rPr>
                <w:rFonts w:ascii="Book Antiqua" w:hAnsi="Book Antiqua" w:cs="Arial"/>
                <w:sz w:val="22"/>
                <w:szCs w:val="22"/>
                <w:lang w:val="en-GB"/>
              </w:rPr>
              <w:t xml:space="preserve">Incomplete, partially complete, not clearly filled bid giving incorrect information is liable to be rejected without any consideration. </w:t>
            </w:r>
          </w:p>
          <w:p w14:paraId="1772F6BB" w14:textId="77777777" w:rsidR="005F06CE" w:rsidRPr="001E5799" w:rsidRDefault="005F06CE" w:rsidP="005F06CE">
            <w:pPr>
              <w:jc w:val="both"/>
              <w:rPr>
                <w:rFonts w:ascii="Book Antiqua" w:hAnsi="Book Antiqua" w:cs="Arial"/>
                <w:sz w:val="22"/>
                <w:szCs w:val="22"/>
                <w:lang w:val="en-GB"/>
              </w:rPr>
            </w:pPr>
          </w:p>
          <w:p w14:paraId="30702A71" w14:textId="77777777" w:rsidR="005F06CE" w:rsidRPr="001E5799" w:rsidRDefault="005F06CE" w:rsidP="005F06CE">
            <w:pPr>
              <w:pStyle w:val="Default"/>
              <w:jc w:val="both"/>
              <w:rPr>
                <w:rFonts w:cs="Arial"/>
                <w:sz w:val="22"/>
                <w:szCs w:val="22"/>
                <w:lang w:val="en-GB"/>
              </w:rPr>
            </w:pPr>
            <w:r w:rsidRPr="001E5799">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07A6B472" w14:textId="77777777" w:rsidR="005F06CE" w:rsidRPr="001E5799" w:rsidRDefault="005F06CE" w:rsidP="005F06CE">
            <w:pPr>
              <w:tabs>
                <w:tab w:val="left" w:pos="1773"/>
                <w:tab w:val="left" w:pos="1987"/>
              </w:tabs>
              <w:jc w:val="both"/>
              <w:rPr>
                <w:rFonts w:ascii="Book Antiqua" w:hAnsi="Book Antiqua" w:cs="Arial"/>
                <w:color w:val="0000FF"/>
                <w:sz w:val="22"/>
                <w:szCs w:val="22"/>
              </w:rPr>
            </w:pPr>
          </w:p>
        </w:tc>
      </w:tr>
      <w:tr w:rsidR="005F06CE" w:rsidRPr="00925986" w14:paraId="7128983A" w14:textId="77777777" w:rsidTr="003C1283">
        <w:tc>
          <w:tcPr>
            <w:tcW w:w="606" w:type="dxa"/>
            <w:tcBorders>
              <w:right w:val="single" w:sz="4" w:space="0" w:color="auto"/>
            </w:tcBorders>
          </w:tcPr>
          <w:p w14:paraId="53850A15"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D75699D" w:rsidR="005F06CE" w:rsidRPr="001E5799" w:rsidRDefault="005F06CE" w:rsidP="005F06CE">
            <w:pPr>
              <w:rPr>
                <w:rFonts w:ascii="Book Antiqua" w:hAnsi="Book Antiqua" w:cs="Arial"/>
                <w:bCs/>
                <w:sz w:val="22"/>
                <w:szCs w:val="22"/>
              </w:rPr>
            </w:pPr>
            <w:r w:rsidRPr="001E5799">
              <w:rPr>
                <w:rFonts w:ascii="Book Antiqua" w:hAnsi="Book Antiqua" w:cs="Arial"/>
                <w:sz w:val="22"/>
                <w:szCs w:val="22"/>
              </w:rPr>
              <w:t>ITB 9.3 (a)</w:t>
            </w:r>
          </w:p>
        </w:tc>
        <w:tc>
          <w:tcPr>
            <w:tcW w:w="7697" w:type="dxa"/>
            <w:tcBorders>
              <w:left w:val="single" w:sz="4" w:space="0" w:color="auto"/>
            </w:tcBorders>
          </w:tcPr>
          <w:p w14:paraId="6C616068" w14:textId="77777777" w:rsidR="005F06CE" w:rsidRPr="001E5799" w:rsidRDefault="005F06CE" w:rsidP="005F06CE">
            <w:pPr>
              <w:pStyle w:val="Default"/>
              <w:jc w:val="both"/>
              <w:rPr>
                <w:b/>
                <w:bCs/>
                <w:sz w:val="22"/>
                <w:szCs w:val="22"/>
                <w:lang w:val="en-GB"/>
              </w:rPr>
            </w:pPr>
            <w:r w:rsidRPr="001E5799">
              <w:rPr>
                <w:b/>
                <w:bCs/>
                <w:sz w:val="22"/>
                <w:szCs w:val="22"/>
                <w:lang w:val="en-GB"/>
              </w:rPr>
              <w:t>Replace ITB clause 9.3(a) with the following:</w:t>
            </w:r>
          </w:p>
          <w:p w14:paraId="6EBC74B5" w14:textId="77777777" w:rsidR="005F06CE" w:rsidRPr="001E5799" w:rsidRDefault="005F06CE" w:rsidP="005F06CE">
            <w:pPr>
              <w:pStyle w:val="Default"/>
              <w:jc w:val="both"/>
              <w:rPr>
                <w:sz w:val="22"/>
                <w:szCs w:val="22"/>
              </w:rPr>
            </w:pPr>
          </w:p>
          <w:p w14:paraId="4ED63891" w14:textId="77777777" w:rsidR="005F06CE" w:rsidRPr="001E5799" w:rsidRDefault="005F06CE" w:rsidP="005F06CE">
            <w:pPr>
              <w:pStyle w:val="Default"/>
              <w:numPr>
                <w:ilvl w:val="0"/>
                <w:numId w:val="24"/>
              </w:numPr>
              <w:ind w:left="432" w:hanging="432"/>
              <w:jc w:val="both"/>
              <w:rPr>
                <w:sz w:val="22"/>
                <w:szCs w:val="22"/>
              </w:rPr>
            </w:pPr>
            <w:r w:rsidRPr="001E5799">
              <w:rPr>
                <w:sz w:val="22"/>
                <w:szCs w:val="22"/>
              </w:rPr>
              <w:t xml:space="preserve">Attachment 1: </w:t>
            </w:r>
            <w:r w:rsidRPr="001E5799">
              <w:rPr>
                <w:b/>
                <w:bCs/>
                <w:sz w:val="22"/>
                <w:szCs w:val="22"/>
              </w:rPr>
              <w:t>Not Applicable</w:t>
            </w:r>
          </w:p>
          <w:p w14:paraId="154E1FDA" w14:textId="77777777" w:rsidR="005F06CE" w:rsidRPr="001E5799" w:rsidRDefault="005F06CE" w:rsidP="005F06CE">
            <w:pPr>
              <w:tabs>
                <w:tab w:val="right" w:pos="7254"/>
              </w:tabs>
              <w:jc w:val="both"/>
              <w:rPr>
                <w:rFonts w:ascii="Book Antiqua" w:hAnsi="Book Antiqua" w:cs="Arial"/>
                <w:b/>
                <w:sz w:val="22"/>
                <w:szCs w:val="22"/>
              </w:rPr>
            </w:pPr>
          </w:p>
        </w:tc>
      </w:tr>
      <w:tr w:rsidR="005F06CE" w:rsidRPr="00925986" w14:paraId="4987158C" w14:textId="77777777" w:rsidTr="003C1283">
        <w:trPr>
          <w:trHeight w:val="1115"/>
        </w:trPr>
        <w:tc>
          <w:tcPr>
            <w:tcW w:w="606" w:type="dxa"/>
            <w:tcBorders>
              <w:right w:val="single" w:sz="4" w:space="0" w:color="auto"/>
            </w:tcBorders>
          </w:tcPr>
          <w:p w14:paraId="3D62101D" w14:textId="77777777" w:rsidR="005F06CE" w:rsidRPr="001E5799" w:rsidRDefault="005F06CE" w:rsidP="005F06CE">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5F06CE" w:rsidRPr="001E5799" w:rsidRDefault="005F06CE" w:rsidP="005F06CE">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76259FCC" w14:textId="77777777" w:rsidR="005F06CE" w:rsidRPr="001E5799" w:rsidRDefault="005F06CE" w:rsidP="005F06CE">
            <w:pPr>
              <w:rPr>
                <w:rFonts w:ascii="Book Antiqua" w:hAnsi="Book Antiqua"/>
                <w:b/>
                <w:bCs/>
                <w:sz w:val="22"/>
                <w:szCs w:val="22"/>
                <w:lang w:val="en-GB"/>
              </w:rPr>
            </w:pPr>
            <w:r w:rsidRPr="001E5799">
              <w:rPr>
                <w:rFonts w:ascii="Book Antiqua" w:hAnsi="Book Antiqua"/>
                <w:b/>
                <w:bCs/>
                <w:sz w:val="22"/>
                <w:szCs w:val="22"/>
                <w:lang w:val="en-GB"/>
              </w:rPr>
              <w:t>Replace ITB clause 9.3(c) with the following:</w:t>
            </w:r>
          </w:p>
          <w:p w14:paraId="1C7041FC" w14:textId="77777777" w:rsidR="005F06CE" w:rsidRPr="001E5799" w:rsidRDefault="005F06CE" w:rsidP="005F06CE">
            <w:pPr>
              <w:pStyle w:val="Default"/>
              <w:jc w:val="both"/>
              <w:rPr>
                <w:b/>
                <w:bCs/>
                <w:i/>
                <w:iCs/>
                <w:sz w:val="22"/>
                <w:szCs w:val="22"/>
              </w:rPr>
            </w:pPr>
          </w:p>
          <w:p w14:paraId="19A0112E" w14:textId="77777777" w:rsidR="005F06CE" w:rsidRPr="001E5799" w:rsidRDefault="005F06CE" w:rsidP="005F06CE">
            <w:pPr>
              <w:jc w:val="both"/>
              <w:rPr>
                <w:rFonts w:ascii="Book Antiqua" w:eastAsia="Calibri" w:hAnsi="Book Antiqua"/>
                <w:i/>
                <w:iCs/>
                <w:color w:val="000000"/>
                <w:sz w:val="22"/>
                <w:szCs w:val="22"/>
                <w:lang w:bidi="hi-IN"/>
              </w:rPr>
            </w:pPr>
            <w:r w:rsidRPr="001E5799">
              <w:rPr>
                <w:rFonts w:ascii="Book Antiqua" w:eastAsia="Calibri" w:hAnsi="Book Antiqua"/>
                <w:color w:val="000000"/>
                <w:sz w:val="22"/>
                <w:szCs w:val="22"/>
                <w:lang w:bidi="hi-IN"/>
              </w:rPr>
              <w:t xml:space="preserve">(c) Attachment 3: Bidder’s Eligibility and Qualifications </w:t>
            </w:r>
            <w:r w:rsidRPr="001E5799">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1E5799">
              <w:rPr>
                <w:rFonts w:ascii="Book Antiqua" w:eastAsia="Calibri" w:hAnsi="Book Antiqua" w:cs="Book Antiqua"/>
                <w:i/>
                <w:iCs/>
                <w:color w:val="000000"/>
                <w:sz w:val="22"/>
                <w:szCs w:val="22"/>
                <w:lang w:bidi="hi-IN"/>
              </w:rPr>
              <w:t>„</w:t>
            </w:r>
            <w:r w:rsidRPr="001E5799">
              <w:rPr>
                <w:rFonts w:ascii="Book Antiqua" w:eastAsia="Calibri" w:hAnsi="Book Antiqua"/>
                <w:i/>
                <w:iCs/>
                <w:color w:val="000000"/>
                <w:sz w:val="22"/>
                <w:szCs w:val="22"/>
                <w:lang w:bidi="hi-IN"/>
              </w:rPr>
              <w:t>Original</w:t>
            </w:r>
            <w:r w:rsidRPr="001E5799">
              <w:rPr>
                <w:rFonts w:eastAsia="Calibri"/>
                <w:i/>
                <w:iCs/>
                <w:color w:val="000000"/>
                <w:sz w:val="22"/>
                <w:szCs w:val="22"/>
                <w:lang w:bidi="hi-IN"/>
              </w:rPr>
              <w:t>‟</w:t>
            </w:r>
            <w:r w:rsidRPr="001E5799">
              <w:rPr>
                <w:rFonts w:ascii="Book Antiqua" w:eastAsia="Calibri" w:hAnsi="Book Antiqua"/>
                <w:i/>
                <w:iCs/>
                <w:color w:val="000000"/>
                <w:sz w:val="22"/>
                <w:szCs w:val="22"/>
                <w:lang w:bidi="hi-IN"/>
              </w:rPr>
              <w:t xml:space="preserve"> of the JV Agreement and POA for JV)</w:t>
            </w:r>
          </w:p>
          <w:p w14:paraId="2CBFC0C4" w14:textId="77777777" w:rsidR="005F06CE" w:rsidRPr="001E5799" w:rsidRDefault="005F06CE" w:rsidP="005F06CE">
            <w:pPr>
              <w:jc w:val="both"/>
              <w:rPr>
                <w:rFonts w:ascii="Book Antiqua" w:eastAsia="Calibri" w:hAnsi="Book Antiqua"/>
                <w:i/>
                <w:iCs/>
                <w:color w:val="000000"/>
                <w:sz w:val="22"/>
                <w:szCs w:val="22"/>
                <w:lang w:bidi="hi-IN"/>
              </w:rPr>
            </w:pPr>
          </w:p>
          <w:p w14:paraId="5352FBBD"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31906803"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BF31994" w14:textId="77777777" w:rsidR="005F06CE" w:rsidRPr="001E5799" w:rsidRDefault="005F06CE" w:rsidP="005F06CE">
            <w:pPr>
              <w:jc w:val="both"/>
              <w:rPr>
                <w:rFonts w:ascii="Book Antiqua" w:eastAsia="Calibri" w:hAnsi="Book Antiqua"/>
                <w:color w:val="000000"/>
                <w:sz w:val="22"/>
                <w:szCs w:val="22"/>
                <w:lang w:bidi="hi-IN"/>
              </w:rPr>
            </w:pPr>
          </w:p>
          <w:p w14:paraId="0828F81E" w14:textId="77777777" w:rsidR="005F06CE" w:rsidRPr="001E5799" w:rsidRDefault="005F06CE" w:rsidP="005F06CE">
            <w:pPr>
              <w:pStyle w:val="Default"/>
              <w:jc w:val="both"/>
              <w:rPr>
                <w:rFonts w:eastAsia="Calibri"/>
                <w:sz w:val="22"/>
                <w:szCs w:val="22"/>
              </w:rPr>
            </w:pPr>
            <w:r w:rsidRPr="001E5799">
              <w:rPr>
                <w:rFonts w:eastAsia="Calibri"/>
                <w:sz w:val="22"/>
                <w:szCs w:val="22"/>
              </w:rPr>
              <w:lastRenderedPageBreak/>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1E5799">
              <w:rPr>
                <w:rFonts w:eastAsia="Calibri"/>
                <w:b/>
                <w:bCs/>
                <w:sz w:val="22"/>
                <w:szCs w:val="22"/>
              </w:rPr>
              <w:t>inter-alia considering</w:t>
            </w:r>
            <w:r w:rsidRPr="001E5799">
              <w:rPr>
                <w:b/>
                <w:bCs/>
                <w:sz w:val="22"/>
                <w:szCs w:val="22"/>
              </w:rPr>
              <w:t xml:space="preserve"> </w:t>
            </w:r>
            <w:r w:rsidRPr="001E5799">
              <w:rPr>
                <w:rFonts w:eastAsia="Calibri"/>
                <w:b/>
                <w:bCs/>
                <w:sz w:val="22"/>
                <w:szCs w:val="22"/>
              </w:rPr>
              <w:t>bid submitted by the Bidder in future packages as non-responsive in line with ITB 13.6</w:t>
            </w:r>
            <w:r w:rsidRPr="001E5799">
              <w:rPr>
                <w:rFonts w:eastAsia="Calibri"/>
                <w:sz w:val="22"/>
                <w:szCs w:val="22"/>
              </w:rPr>
              <w:t>.</w:t>
            </w:r>
          </w:p>
          <w:p w14:paraId="26C356F7" w14:textId="77777777" w:rsidR="005F06CE" w:rsidRPr="001E5799" w:rsidRDefault="005F06CE" w:rsidP="005F06CE">
            <w:pPr>
              <w:rPr>
                <w:rFonts w:ascii="Book Antiqua" w:hAnsi="Book Antiqua"/>
                <w:sz w:val="22"/>
                <w:szCs w:val="22"/>
                <w:lang w:bidi="hi-IN"/>
              </w:rPr>
            </w:pPr>
          </w:p>
          <w:p w14:paraId="2EEC00D2" w14:textId="77777777" w:rsidR="005F06CE" w:rsidRPr="001E5799" w:rsidRDefault="005F06CE" w:rsidP="005F06CE">
            <w:pPr>
              <w:jc w:val="both"/>
              <w:rPr>
                <w:rFonts w:ascii="Book Antiqua" w:hAnsi="Book Antiqua"/>
                <w:sz w:val="22"/>
                <w:szCs w:val="22"/>
                <w:lang w:bidi="hi-IN"/>
              </w:rPr>
            </w:pPr>
            <w:r w:rsidRPr="001E5799">
              <w:rPr>
                <w:rFonts w:ascii="Book Antiqua" w:hAnsi="Book Antiqua"/>
                <w:sz w:val="22"/>
                <w:szCs w:val="22"/>
                <w:lang w:bidi="hi-IN"/>
              </w:rPr>
              <w:t>[Note I. In the event the Bidder is not able to furnish the above information of its own (i.e., separate</w:t>
            </w:r>
            <w:proofErr w:type="gramStart"/>
            <w:r w:rsidRPr="001E5799">
              <w:rPr>
                <w:rFonts w:ascii="Book Antiqua" w:hAnsi="Book Antiqua"/>
                <w:sz w:val="22"/>
                <w:szCs w:val="22"/>
                <w:lang w:bidi="hi-IN"/>
              </w:rPr>
              <w:t>),…</w:t>
            </w:r>
            <w:proofErr w:type="gramEnd"/>
            <w:r w:rsidRPr="001E5799">
              <w:rPr>
                <w:rFonts w:ascii="Book Antiqua" w:hAnsi="Book Antiqua"/>
                <w:sz w:val="22"/>
                <w:szCs w:val="22"/>
                <w:lang w:bidi="hi-IN"/>
              </w:rPr>
              <w:t>………………………</w:t>
            </w:r>
          </w:p>
          <w:p w14:paraId="2EE84FE2" w14:textId="77777777" w:rsidR="005F06CE" w:rsidRPr="001E5799"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p w14:paraId="04B9087B" w14:textId="3C1E535F" w:rsidR="005F06CE" w:rsidRPr="00F06ABF" w:rsidRDefault="005F06CE" w:rsidP="005F06CE">
            <w:pPr>
              <w:jc w:val="both"/>
              <w:rPr>
                <w:rFonts w:ascii="Book Antiqua" w:eastAsia="Calibri" w:hAnsi="Book Antiqua"/>
                <w:color w:val="000000"/>
                <w:sz w:val="22"/>
                <w:szCs w:val="22"/>
                <w:lang w:bidi="hi-IN"/>
              </w:rPr>
            </w:pPr>
            <w:r w:rsidRPr="001E5799">
              <w:rPr>
                <w:rFonts w:ascii="Book Antiqua" w:eastAsia="Calibri" w:hAnsi="Book Antiqua"/>
                <w:color w:val="000000"/>
                <w:sz w:val="22"/>
                <w:szCs w:val="22"/>
                <w:lang w:bidi="hi-IN"/>
              </w:rPr>
              <w:t>…………………………………….</w:t>
            </w:r>
          </w:p>
        </w:tc>
      </w:tr>
      <w:tr w:rsidR="0032211B" w:rsidRPr="00925986" w14:paraId="4C2952C0" w14:textId="77777777" w:rsidTr="003C1283">
        <w:trPr>
          <w:trHeight w:val="1115"/>
        </w:trPr>
        <w:tc>
          <w:tcPr>
            <w:tcW w:w="606" w:type="dxa"/>
            <w:tcBorders>
              <w:right w:val="single" w:sz="4" w:space="0" w:color="auto"/>
            </w:tcBorders>
          </w:tcPr>
          <w:p w14:paraId="1AB21307"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C90C118" w14:textId="5F057731"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(c)</w:t>
            </w:r>
          </w:p>
        </w:tc>
        <w:tc>
          <w:tcPr>
            <w:tcW w:w="7697" w:type="dxa"/>
            <w:tcBorders>
              <w:left w:val="single" w:sz="4" w:space="0" w:color="auto"/>
            </w:tcBorders>
          </w:tcPr>
          <w:p w14:paraId="6FBA6957"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the ITB clause 9.3(c) with the following:</w:t>
            </w:r>
          </w:p>
          <w:p w14:paraId="5D6826F0" w14:textId="77777777" w:rsidR="0032211B" w:rsidRPr="001E5799" w:rsidRDefault="0032211B" w:rsidP="0032211B">
            <w:pPr>
              <w:jc w:val="both"/>
              <w:rPr>
                <w:rFonts w:ascii="Book Antiqua" w:hAnsi="Book Antiqua" w:cs="Arial"/>
                <w:sz w:val="22"/>
                <w:szCs w:val="22"/>
              </w:rPr>
            </w:pPr>
          </w:p>
          <w:p w14:paraId="7FAABA99" w14:textId="77777777" w:rsidR="0032211B" w:rsidRPr="001E5799" w:rsidRDefault="0032211B" w:rsidP="0032211B">
            <w:pPr>
              <w:jc w:val="both"/>
              <w:rPr>
                <w:rFonts w:ascii="Book Antiqua" w:hAnsi="Book Antiqua" w:cs="Arial"/>
                <w:sz w:val="22"/>
                <w:szCs w:val="22"/>
              </w:rPr>
            </w:pPr>
            <w:r w:rsidRPr="001E5799">
              <w:rPr>
                <w:rFonts w:ascii="Book Antiqua" w:hAnsi="Book Antiqua" w:cs="Arial"/>
                <w:sz w:val="22"/>
                <w:szCs w:val="22"/>
              </w:rPr>
              <w:t xml:space="preserve">POWERGRID has develop a data-base of </w:t>
            </w:r>
            <w:r w:rsidRPr="001E5799">
              <w:rPr>
                <w:rStyle w:val="normaltextrun"/>
                <w:rFonts w:ascii="Book Antiqua" w:hAnsi="Book Antiqua" w:cs="Arial"/>
                <w:color w:val="000000"/>
                <w:sz w:val="22"/>
                <w:szCs w:val="22"/>
                <w:shd w:val="clear" w:color="auto" w:fill="FFFFFF"/>
              </w:rPr>
              <w:t>Qualification Requirement (</w:t>
            </w:r>
            <w:r w:rsidRPr="001E5799">
              <w:rPr>
                <w:rFonts w:ascii="Book Antiqua" w:hAnsi="Book Antiqua" w:cs="Arial"/>
                <w:sz w:val="22"/>
                <w:szCs w:val="22"/>
              </w:rPr>
              <w:t xml:space="preserve">QR) data named as ‘Information on Record’ </w:t>
            </w:r>
            <w:r w:rsidRPr="001E5799">
              <w:rPr>
                <w:rFonts w:ascii="Book Antiqua" w:hAnsi="Book Antiqua" w:cs="Arial"/>
                <w:i/>
                <w:iCs/>
                <w:sz w:val="22"/>
                <w:szCs w:val="22"/>
              </w:rPr>
              <w:t>(hereinafter referred to as the ‘</w:t>
            </w:r>
            <w:proofErr w:type="spellStart"/>
            <w:r w:rsidRPr="001E5799">
              <w:rPr>
                <w:rFonts w:ascii="Book Antiqua" w:hAnsi="Book Antiqua" w:cs="Arial"/>
                <w:i/>
                <w:iCs/>
                <w:sz w:val="22"/>
                <w:szCs w:val="22"/>
              </w:rPr>
              <w:t>IoR</w:t>
            </w:r>
            <w:proofErr w:type="spellEnd"/>
            <w:r w:rsidRPr="001E5799">
              <w:rPr>
                <w:rFonts w:ascii="Book Antiqua" w:hAnsi="Book Antiqua" w:cs="Arial"/>
                <w:i/>
                <w:iCs/>
                <w:sz w:val="22"/>
                <w:szCs w:val="22"/>
              </w:rPr>
              <w:t xml:space="preserve"> portal’)</w:t>
            </w:r>
            <w:r w:rsidRPr="001E5799">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1E5799">
              <w:rPr>
                <w:rFonts w:ascii="Book Antiqua" w:hAnsi="Book Antiqua" w:cs="Arial"/>
                <w:sz w:val="22"/>
                <w:szCs w:val="22"/>
              </w:rPr>
              <w:t>IoR</w:t>
            </w:r>
            <w:proofErr w:type="spellEnd"/>
            <w:r w:rsidRPr="001E5799">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w:t>
            </w:r>
          </w:p>
          <w:p w14:paraId="53C5719F" w14:textId="77777777" w:rsidR="0032211B" w:rsidRPr="001E5799" w:rsidRDefault="0032211B" w:rsidP="0032211B">
            <w:pPr>
              <w:jc w:val="both"/>
              <w:rPr>
                <w:rFonts w:ascii="Book Antiqua" w:hAnsi="Book Antiqua" w:cs="Arial"/>
                <w:b/>
                <w:bCs/>
                <w:sz w:val="22"/>
                <w:szCs w:val="22"/>
              </w:rPr>
            </w:pPr>
          </w:p>
          <w:p w14:paraId="58A4CC48" w14:textId="77777777" w:rsidR="0032211B" w:rsidRPr="001E5799" w:rsidRDefault="0032211B" w:rsidP="0032211B">
            <w:pPr>
              <w:jc w:val="both"/>
              <w:rPr>
                <w:rStyle w:val="normaltextrun"/>
                <w:rFonts w:ascii="Book Antiqua" w:hAnsi="Book Antiqua" w:cs="Arial"/>
                <w:color w:val="000000"/>
                <w:sz w:val="22"/>
                <w:szCs w:val="22"/>
                <w:shd w:val="clear" w:color="auto" w:fill="FFFFFF"/>
              </w:rPr>
            </w:pPr>
            <w:r w:rsidRPr="001E5799">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1E5799">
              <w:rPr>
                <w:rStyle w:val="normaltextrun"/>
                <w:rFonts w:ascii="Book Antiqua" w:hAnsi="Book Antiqua" w:cs="Arial"/>
                <w:color w:val="000000"/>
                <w:sz w:val="22"/>
                <w:szCs w:val="22"/>
                <w:shd w:val="clear" w:color="auto" w:fill="FFFFFF"/>
              </w:rPr>
              <w:t>IoR</w:t>
            </w:r>
            <w:proofErr w:type="spellEnd"/>
            <w:r w:rsidRPr="001E5799">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184C8F7C" w14:textId="77777777" w:rsidR="0032211B" w:rsidRPr="001E5799" w:rsidRDefault="0032211B" w:rsidP="0032211B">
            <w:pPr>
              <w:rPr>
                <w:rFonts w:ascii="Book Antiqua" w:hAnsi="Book Antiqua"/>
                <w:b/>
                <w:bCs/>
                <w:sz w:val="22"/>
                <w:szCs w:val="22"/>
                <w:lang w:val="en-GB"/>
              </w:rPr>
            </w:pPr>
          </w:p>
        </w:tc>
      </w:tr>
      <w:tr w:rsidR="0032211B" w:rsidRPr="00925986" w14:paraId="30B2FF8B" w14:textId="77777777" w:rsidTr="003C1283">
        <w:trPr>
          <w:trHeight w:val="1115"/>
        </w:trPr>
        <w:tc>
          <w:tcPr>
            <w:tcW w:w="606" w:type="dxa"/>
            <w:tcBorders>
              <w:right w:val="single" w:sz="4" w:space="0" w:color="auto"/>
            </w:tcBorders>
          </w:tcPr>
          <w:p w14:paraId="05625C72" w14:textId="77777777" w:rsidR="0032211B" w:rsidRPr="001E57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81254E" w14:textId="77777777" w:rsidR="0032211B" w:rsidRPr="001E5799" w:rsidRDefault="0032211B" w:rsidP="0032211B">
            <w:pPr>
              <w:jc w:val="center"/>
              <w:rPr>
                <w:rFonts w:ascii="Book Antiqua" w:hAnsi="Book Antiqua" w:cs="Arial"/>
                <w:sz w:val="22"/>
                <w:szCs w:val="22"/>
              </w:rPr>
            </w:pPr>
            <w:r w:rsidRPr="001E5799">
              <w:rPr>
                <w:rFonts w:ascii="Book Antiqua" w:hAnsi="Book Antiqua" w:cs="Arial"/>
                <w:sz w:val="22"/>
                <w:szCs w:val="22"/>
              </w:rPr>
              <w:t>ITB 9.3 (o)</w:t>
            </w:r>
          </w:p>
        </w:tc>
        <w:tc>
          <w:tcPr>
            <w:tcW w:w="7697" w:type="dxa"/>
            <w:tcBorders>
              <w:left w:val="single" w:sz="4" w:space="0" w:color="auto"/>
            </w:tcBorders>
          </w:tcPr>
          <w:p w14:paraId="10485F59" w14:textId="77777777" w:rsidR="0032211B" w:rsidRPr="001E5799" w:rsidRDefault="0032211B" w:rsidP="0032211B">
            <w:pPr>
              <w:jc w:val="both"/>
              <w:rPr>
                <w:rFonts w:ascii="Book Antiqua" w:hAnsi="Book Antiqua" w:cs="Arial"/>
                <w:b/>
                <w:bCs/>
                <w:sz w:val="22"/>
                <w:szCs w:val="22"/>
                <w:lang w:val="en-GB"/>
              </w:rPr>
            </w:pPr>
            <w:r w:rsidRPr="001E5799">
              <w:rPr>
                <w:rFonts w:ascii="Book Antiqua" w:hAnsi="Book Antiqua" w:cs="Arial"/>
                <w:b/>
                <w:bCs/>
                <w:sz w:val="22"/>
                <w:szCs w:val="22"/>
                <w:lang w:val="en-GB"/>
              </w:rPr>
              <w:t>Supplementing ITB clause 9.3(o) with the following:</w:t>
            </w:r>
          </w:p>
          <w:p w14:paraId="437E86BD" w14:textId="77777777" w:rsidR="0032211B" w:rsidRPr="001E5799" w:rsidRDefault="0032211B" w:rsidP="0032211B">
            <w:pPr>
              <w:jc w:val="both"/>
              <w:rPr>
                <w:rFonts w:ascii="Book Antiqua" w:hAnsi="Book Antiqua" w:cs="Arial"/>
                <w:sz w:val="22"/>
                <w:szCs w:val="22"/>
                <w:lang w:val="en-GB"/>
              </w:rPr>
            </w:pPr>
          </w:p>
          <w:p w14:paraId="4F8BC540" w14:textId="77777777" w:rsidR="00C84A27" w:rsidRPr="00C47028" w:rsidRDefault="00C84A27" w:rsidP="00C84A27">
            <w:pPr>
              <w:jc w:val="both"/>
              <w:rPr>
                <w:rFonts w:ascii="Book Antiqua" w:hAnsi="Book Antiqua" w:cs="Arial"/>
                <w:sz w:val="22"/>
                <w:szCs w:val="22"/>
              </w:rPr>
            </w:pPr>
            <w:r w:rsidRPr="00C47028">
              <w:rPr>
                <w:rFonts w:ascii="Book Antiqua" w:hAnsi="Book Antiqua" w:cs="Arial"/>
                <w:sz w:val="22"/>
                <w:szCs w:val="22"/>
              </w:rPr>
              <w:t xml:space="preserve">Under the Integrity Pact Program (IPP), a panel of Independent External Monitors (IEMs) comprising </w:t>
            </w:r>
            <w:r w:rsidRPr="00C47028">
              <w:rPr>
                <w:rFonts w:ascii="Book Antiqua" w:hAnsi="Book Antiqua" w:cs="Arial"/>
                <w:b/>
                <w:bCs/>
                <w:sz w:val="22"/>
                <w:szCs w:val="22"/>
              </w:rPr>
              <w:t xml:space="preserve">Sh. </w:t>
            </w:r>
            <w:proofErr w:type="spellStart"/>
            <w:r w:rsidRPr="00C47028">
              <w:rPr>
                <w:rFonts w:ascii="Book Antiqua" w:hAnsi="Book Antiqua" w:cs="Arial"/>
                <w:b/>
                <w:bCs/>
                <w:sz w:val="22"/>
                <w:szCs w:val="22"/>
              </w:rPr>
              <w:t>Bishwamitra</w:t>
            </w:r>
            <w:proofErr w:type="spellEnd"/>
            <w:r w:rsidRPr="00C47028">
              <w:rPr>
                <w:rFonts w:ascii="Book Antiqua" w:hAnsi="Book Antiqua" w:cs="Arial"/>
                <w:b/>
                <w:bCs/>
                <w:sz w:val="22"/>
                <w:szCs w:val="22"/>
              </w:rPr>
              <w:t xml:space="preserve"> Pandey, Sh. Madan Mohan Bhatia and Sh. R. </w:t>
            </w:r>
            <w:proofErr w:type="spellStart"/>
            <w:r w:rsidRPr="00C47028">
              <w:rPr>
                <w:rFonts w:ascii="Book Antiqua" w:hAnsi="Book Antiqua" w:cs="Arial"/>
                <w:b/>
                <w:bCs/>
                <w:sz w:val="22"/>
                <w:szCs w:val="22"/>
              </w:rPr>
              <w:t>Govindrajan</w:t>
            </w:r>
            <w:proofErr w:type="spellEnd"/>
            <w:r w:rsidRPr="00C47028">
              <w:rPr>
                <w:rFonts w:ascii="Book Antiqua" w:hAnsi="Book Antiqua" w:cs="Arial"/>
                <w:b/>
                <w:bCs/>
                <w:sz w:val="22"/>
                <w:szCs w:val="22"/>
              </w:rPr>
              <w:t xml:space="preserve"> </w:t>
            </w:r>
            <w:r w:rsidRPr="00C47028">
              <w:rPr>
                <w:rFonts w:ascii="Book Antiqua" w:hAnsi="Book Antiqua" w:cs="Arial"/>
                <w:sz w:val="22"/>
                <w:szCs w:val="22"/>
              </w:rPr>
              <w:t>has been appointed by CVC. Correspondence</w:t>
            </w:r>
            <w:r w:rsidRPr="00C47028">
              <w:rPr>
                <w:rFonts w:ascii="Book Antiqua" w:hAnsi="Book Antiqua" w:cs="Arial"/>
                <w:sz w:val="22"/>
                <w:szCs w:val="22"/>
                <w:vertAlign w:val="superscript"/>
              </w:rPr>
              <w:t>#</w:t>
            </w:r>
            <w:r w:rsidRPr="00C47028">
              <w:rPr>
                <w:rFonts w:ascii="Book Antiqua" w:hAnsi="Book Antiqua" w:cs="Arial"/>
                <w:sz w:val="22"/>
                <w:szCs w:val="22"/>
              </w:rPr>
              <w:t>, if any, to the panel of IEMs be addressed to the following:</w:t>
            </w:r>
          </w:p>
          <w:p w14:paraId="401B0B15" w14:textId="77777777" w:rsidR="00C84A27" w:rsidRPr="00C47028" w:rsidRDefault="00C84A27" w:rsidP="00C84A27">
            <w:pPr>
              <w:jc w:val="both"/>
              <w:rPr>
                <w:rFonts w:ascii="Book Antiqua" w:hAnsi="Book Antiqua" w:cs="Arial"/>
                <w:sz w:val="22"/>
                <w:szCs w:val="22"/>
              </w:rPr>
            </w:pPr>
          </w:p>
          <w:p w14:paraId="6884EE82" w14:textId="77777777" w:rsidR="00C84A27" w:rsidRPr="006A6E91" w:rsidRDefault="00C84A27" w:rsidP="00C84A27">
            <w:pPr>
              <w:tabs>
                <w:tab w:val="left" w:pos="1035"/>
              </w:tabs>
              <w:ind w:hanging="389"/>
              <w:jc w:val="both"/>
              <w:rPr>
                <w:rFonts w:ascii="Book Antiqua" w:hAnsi="Book Antiqua" w:cs="Arial"/>
                <w:b/>
                <w:bCs/>
                <w:sz w:val="22"/>
                <w:szCs w:val="22"/>
              </w:rPr>
            </w:pPr>
            <w:r w:rsidRPr="00C47028">
              <w:rPr>
                <w:rFonts w:ascii="Book Antiqua" w:hAnsi="Book Antiqua" w:cs="Arial"/>
                <w:sz w:val="22"/>
                <w:szCs w:val="22"/>
              </w:rPr>
              <w:t xml:space="preserve">    </w:t>
            </w:r>
            <w:r w:rsidRPr="00C47028">
              <w:rPr>
                <w:rFonts w:ascii="Book Antiqua" w:hAnsi="Book Antiqua" w:cs="Arial"/>
                <w:sz w:val="22"/>
                <w:szCs w:val="22"/>
              </w:rPr>
              <w:tab/>
            </w:r>
            <w:r w:rsidRPr="006A6E91">
              <w:rPr>
                <w:rFonts w:ascii="Book Antiqua" w:hAnsi="Book Antiqua" w:cs="Arial"/>
                <w:b/>
                <w:bCs/>
                <w:sz w:val="22"/>
                <w:szCs w:val="22"/>
              </w:rPr>
              <w:t xml:space="preserve">Independent External Monitor  </w:t>
            </w:r>
          </w:p>
          <w:p w14:paraId="4EBECED0" w14:textId="77777777" w:rsidR="00C84A27" w:rsidRPr="00C47028" w:rsidRDefault="00C84A27" w:rsidP="00C84A27">
            <w:pPr>
              <w:tabs>
                <w:tab w:val="left" w:pos="1035"/>
              </w:tabs>
              <w:ind w:hanging="389"/>
              <w:jc w:val="both"/>
              <w:rPr>
                <w:rFonts w:ascii="Book Antiqua" w:hAnsi="Book Antiqua" w:cs="Arial"/>
                <w:sz w:val="22"/>
                <w:szCs w:val="22"/>
              </w:rPr>
            </w:pPr>
            <w:r w:rsidRPr="00C47028">
              <w:rPr>
                <w:rFonts w:ascii="Book Antiqua" w:hAnsi="Book Antiqua" w:cs="Arial"/>
                <w:sz w:val="22"/>
                <w:szCs w:val="22"/>
              </w:rPr>
              <w:tab/>
              <w:t>C/o CGM (CS-P&amp;S), Contract Service Department</w:t>
            </w:r>
          </w:p>
          <w:p w14:paraId="0910D663" w14:textId="77777777" w:rsidR="00C84A27" w:rsidRPr="00C47028" w:rsidRDefault="00C84A27" w:rsidP="00C84A27">
            <w:pPr>
              <w:tabs>
                <w:tab w:val="left" w:pos="1080"/>
              </w:tabs>
              <w:ind w:hanging="389"/>
              <w:jc w:val="both"/>
              <w:rPr>
                <w:rFonts w:ascii="Book Antiqua" w:hAnsi="Book Antiqua" w:cs="Arial"/>
                <w:sz w:val="22"/>
                <w:szCs w:val="22"/>
              </w:rPr>
            </w:pPr>
            <w:r w:rsidRPr="00C47028">
              <w:rPr>
                <w:rFonts w:ascii="Book Antiqua" w:hAnsi="Book Antiqua" w:cs="Arial"/>
                <w:sz w:val="22"/>
                <w:szCs w:val="22"/>
              </w:rPr>
              <w:tab/>
              <w:t xml:space="preserve">M/s. Power Grid Corporation of India Limited, </w:t>
            </w:r>
          </w:p>
          <w:p w14:paraId="65FD38C1" w14:textId="77777777" w:rsidR="00C84A27" w:rsidRPr="00C47028" w:rsidRDefault="00C84A27" w:rsidP="00C84A27">
            <w:pPr>
              <w:tabs>
                <w:tab w:val="left" w:pos="1080"/>
              </w:tabs>
              <w:ind w:hanging="389"/>
              <w:jc w:val="both"/>
              <w:rPr>
                <w:rFonts w:ascii="Book Antiqua" w:hAnsi="Book Antiqua" w:cs="Arial"/>
                <w:sz w:val="22"/>
                <w:szCs w:val="22"/>
              </w:rPr>
            </w:pPr>
            <w:r w:rsidRPr="00C47028">
              <w:rPr>
                <w:rFonts w:ascii="Book Antiqua" w:hAnsi="Book Antiqua" w:cs="Arial"/>
                <w:sz w:val="22"/>
                <w:szCs w:val="22"/>
              </w:rPr>
              <w:tab/>
              <w:t>‘</w:t>
            </w:r>
            <w:proofErr w:type="spellStart"/>
            <w:r w:rsidRPr="00C47028">
              <w:rPr>
                <w:rFonts w:ascii="Book Antiqua" w:hAnsi="Book Antiqua" w:cs="Arial"/>
                <w:sz w:val="22"/>
                <w:szCs w:val="22"/>
              </w:rPr>
              <w:t>Saudamini</w:t>
            </w:r>
            <w:proofErr w:type="spellEnd"/>
            <w:r w:rsidRPr="00C47028">
              <w:rPr>
                <w:rFonts w:ascii="Book Antiqua" w:hAnsi="Book Antiqua" w:cs="Arial"/>
                <w:sz w:val="22"/>
                <w:szCs w:val="22"/>
              </w:rPr>
              <w:t>’, 3rd Floor,</w:t>
            </w:r>
          </w:p>
          <w:p w14:paraId="3E772512" w14:textId="77777777" w:rsidR="00C84A27" w:rsidRPr="00C47028" w:rsidRDefault="00C84A27" w:rsidP="00C84A27">
            <w:pPr>
              <w:tabs>
                <w:tab w:val="left" w:pos="1080"/>
              </w:tabs>
              <w:ind w:hanging="389"/>
              <w:jc w:val="both"/>
              <w:rPr>
                <w:rFonts w:ascii="Book Antiqua" w:hAnsi="Book Antiqua" w:cs="Arial"/>
                <w:sz w:val="22"/>
                <w:szCs w:val="22"/>
              </w:rPr>
            </w:pPr>
            <w:r w:rsidRPr="00C47028">
              <w:rPr>
                <w:rFonts w:ascii="Book Antiqua" w:hAnsi="Book Antiqua" w:cs="Arial"/>
                <w:sz w:val="22"/>
                <w:szCs w:val="22"/>
              </w:rPr>
              <w:tab/>
              <w:t>Plot No. – 2, Sector – 29,</w:t>
            </w:r>
          </w:p>
          <w:p w14:paraId="7BD5FF06" w14:textId="77777777" w:rsidR="00C84A27" w:rsidRPr="00C47028" w:rsidRDefault="00C84A27" w:rsidP="00C84A27">
            <w:pPr>
              <w:tabs>
                <w:tab w:val="left" w:pos="1080"/>
              </w:tabs>
              <w:ind w:hanging="389"/>
              <w:jc w:val="both"/>
              <w:rPr>
                <w:rFonts w:ascii="Book Antiqua" w:hAnsi="Book Antiqua" w:cs="Arial"/>
                <w:sz w:val="22"/>
                <w:szCs w:val="22"/>
              </w:rPr>
            </w:pPr>
            <w:r w:rsidRPr="00C47028">
              <w:rPr>
                <w:rFonts w:ascii="Book Antiqua" w:hAnsi="Book Antiqua" w:cs="Arial"/>
                <w:sz w:val="22"/>
                <w:szCs w:val="22"/>
              </w:rPr>
              <w:tab/>
              <w:t>Gurgaon – 122001, Haryana</w:t>
            </w:r>
          </w:p>
          <w:p w14:paraId="5BA58110" w14:textId="77777777" w:rsidR="00C84A27" w:rsidRPr="00C47028" w:rsidRDefault="00C84A27" w:rsidP="00C84A27">
            <w:pPr>
              <w:tabs>
                <w:tab w:val="left" w:pos="1080"/>
              </w:tabs>
              <w:jc w:val="both"/>
              <w:rPr>
                <w:rFonts w:ascii="Book Antiqua" w:hAnsi="Book Antiqua" w:cs="Arial"/>
                <w:sz w:val="22"/>
                <w:szCs w:val="22"/>
              </w:rPr>
            </w:pPr>
          </w:p>
          <w:p w14:paraId="775534A0" w14:textId="77777777" w:rsidR="00C84A27" w:rsidRPr="00C47028" w:rsidRDefault="00C84A27" w:rsidP="00C84A27">
            <w:pPr>
              <w:tabs>
                <w:tab w:val="left" w:pos="1080"/>
              </w:tabs>
              <w:jc w:val="both"/>
              <w:rPr>
                <w:rFonts w:ascii="Book Antiqua" w:hAnsi="Book Antiqua" w:cs="Arial"/>
                <w:b/>
                <w:bCs/>
                <w:sz w:val="22"/>
                <w:szCs w:val="22"/>
              </w:rPr>
            </w:pPr>
            <w:r w:rsidRPr="00C47028">
              <w:rPr>
                <w:rFonts w:ascii="Book Antiqua" w:hAnsi="Book Antiqua" w:cs="Arial"/>
                <w:b/>
                <w:bCs/>
                <w:sz w:val="22"/>
                <w:szCs w:val="22"/>
              </w:rPr>
              <w:t>E-mail IDs of IEMs:</w:t>
            </w:r>
          </w:p>
          <w:p w14:paraId="1AD0DAF5" w14:textId="77777777" w:rsidR="00C84A27" w:rsidRPr="00C47028" w:rsidRDefault="0098681D" w:rsidP="00C84A27">
            <w:pPr>
              <w:jc w:val="both"/>
            </w:pPr>
            <w:hyperlink r:id="rId18" w:history="1">
              <w:r w:rsidR="00C84A27" w:rsidRPr="00C47028">
                <w:rPr>
                  <w:rStyle w:val="Hyperlink"/>
                </w:rPr>
                <w:t>vishwamitram1@gmail.com</w:t>
              </w:r>
            </w:hyperlink>
            <w:r w:rsidR="00C84A27" w:rsidRPr="00C47028">
              <w:t xml:space="preserve"> </w:t>
            </w:r>
          </w:p>
          <w:p w14:paraId="596CB428" w14:textId="77777777" w:rsidR="00C84A27" w:rsidRPr="00C47028" w:rsidRDefault="0098681D" w:rsidP="00C84A27">
            <w:pPr>
              <w:jc w:val="both"/>
            </w:pPr>
            <w:hyperlink r:id="rId19" w:history="1">
              <w:r w:rsidR="00C84A27" w:rsidRPr="00C47028">
                <w:rPr>
                  <w:rStyle w:val="Hyperlink"/>
                </w:rPr>
                <w:t>mmbhatia2001@yahoo.com</w:t>
              </w:r>
            </w:hyperlink>
            <w:r w:rsidR="00C84A27" w:rsidRPr="00C47028">
              <w:t xml:space="preserve"> </w:t>
            </w:r>
          </w:p>
          <w:p w14:paraId="3A48437D" w14:textId="77777777" w:rsidR="00C84A27" w:rsidRPr="006C565A" w:rsidRDefault="0098681D" w:rsidP="00C84A27">
            <w:pPr>
              <w:jc w:val="both"/>
              <w:rPr>
                <w:rFonts w:ascii="Book Antiqua" w:hAnsi="Book Antiqua" w:cs="Arial"/>
                <w:b/>
                <w:bCs/>
                <w:spacing w:val="-2"/>
                <w:sz w:val="22"/>
                <w:szCs w:val="22"/>
              </w:rPr>
            </w:pPr>
            <w:hyperlink r:id="rId20" w:history="1">
              <w:r w:rsidR="00C84A27" w:rsidRPr="00C47028">
                <w:rPr>
                  <w:rStyle w:val="Hyperlink"/>
                </w:rPr>
                <w:t>rgrvig@gmail.com</w:t>
              </w:r>
            </w:hyperlink>
            <w:r w:rsidR="00C84A27">
              <w:t xml:space="preserve"> </w:t>
            </w:r>
            <w:r w:rsidR="00C84A27" w:rsidRPr="006C565A">
              <w:rPr>
                <w:rFonts w:ascii="Book Antiqua" w:hAnsi="Book Antiqua" w:cs="Arial"/>
                <w:spacing w:val="-2"/>
                <w:sz w:val="22"/>
                <w:szCs w:val="22"/>
              </w:rPr>
              <w:tab/>
              <w:t xml:space="preserve">   </w:t>
            </w:r>
          </w:p>
          <w:p w14:paraId="0151EDE7" w14:textId="77777777" w:rsidR="00C84A27" w:rsidRDefault="00C84A27" w:rsidP="00C84A27">
            <w:pPr>
              <w:jc w:val="both"/>
              <w:rPr>
                <w:rFonts w:ascii="Book Antiqua" w:hAnsi="Book Antiqua" w:cs="Arial"/>
                <w:spacing w:val="-2"/>
                <w:sz w:val="22"/>
                <w:szCs w:val="22"/>
              </w:rPr>
            </w:pPr>
            <w:r w:rsidRPr="006C565A">
              <w:rPr>
                <w:rFonts w:ascii="Book Antiqua" w:hAnsi="Book Antiqua" w:cs="Arial"/>
                <w:spacing w:val="-2"/>
                <w:sz w:val="22"/>
                <w:szCs w:val="22"/>
              </w:rPr>
              <w:t xml:space="preserve">  </w:t>
            </w:r>
          </w:p>
          <w:p w14:paraId="3F206214" w14:textId="77777777" w:rsidR="00C84A27" w:rsidRDefault="00C84A27" w:rsidP="00C84A27">
            <w:pPr>
              <w:jc w:val="both"/>
              <w:rPr>
                <w:rFonts w:ascii="Book Antiqua" w:hAnsi="Book Antiqua" w:cs="Arial"/>
                <w:spacing w:val="-2"/>
                <w:sz w:val="22"/>
                <w:szCs w:val="22"/>
              </w:rPr>
            </w:pPr>
            <w:r w:rsidRPr="00D7269B">
              <w:rPr>
                <w:rFonts w:ascii="Book Antiqua" w:hAnsi="Book Antiqua" w:cs="Arial"/>
                <w:spacing w:val="-2"/>
                <w:sz w:val="22"/>
                <w:szCs w:val="22"/>
              </w:rPr>
              <w:t>#All the Prospective Bidders may note that only</w:t>
            </w:r>
            <w:r>
              <w:rPr>
                <w:rFonts w:ascii="Book Antiqua" w:hAnsi="Book Antiqua" w:cs="Arial"/>
                <w:spacing w:val="-2"/>
                <w:sz w:val="22"/>
                <w:szCs w:val="22"/>
              </w:rPr>
              <w:t xml:space="preserve"> </w:t>
            </w:r>
            <w:r w:rsidRPr="00D7269B">
              <w:rPr>
                <w:rFonts w:ascii="Book Antiqua" w:hAnsi="Book Antiqua" w:cs="Arial"/>
                <w:spacing w:val="-2"/>
                <w:sz w:val="22"/>
                <w:szCs w:val="22"/>
              </w:rPr>
              <w:t>correspondences, representations, and submission</w:t>
            </w:r>
            <w:r>
              <w:rPr>
                <w:rFonts w:ascii="Book Antiqua" w:hAnsi="Book Antiqua" w:cs="Arial"/>
                <w:spacing w:val="-2"/>
                <w:sz w:val="22"/>
                <w:szCs w:val="22"/>
              </w:rPr>
              <w:t xml:space="preserve"> </w:t>
            </w:r>
            <w:r w:rsidRPr="00D7269B">
              <w:rPr>
                <w:rFonts w:ascii="Book Antiqua" w:hAnsi="Book Antiqua" w:cs="Arial"/>
                <w:spacing w:val="-2"/>
                <w:sz w:val="22"/>
                <w:szCs w:val="22"/>
              </w:rPr>
              <w:t>pertaining to matters falling within the scope of the</w:t>
            </w:r>
            <w:r>
              <w:rPr>
                <w:rFonts w:ascii="Book Antiqua" w:hAnsi="Book Antiqua" w:cs="Arial"/>
                <w:spacing w:val="-2"/>
                <w:sz w:val="22"/>
                <w:szCs w:val="22"/>
              </w:rPr>
              <w:t xml:space="preserve"> </w:t>
            </w:r>
            <w:r w:rsidRPr="00D7269B">
              <w:rPr>
                <w:rFonts w:ascii="Book Antiqua" w:hAnsi="Book Antiqua" w:cs="Arial"/>
                <w:spacing w:val="-2"/>
                <w:sz w:val="22"/>
                <w:szCs w:val="22"/>
              </w:rPr>
              <w:t>Integrity Pact (IP) may be addressed to the Panel of</w:t>
            </w:r>
            <w:r>
              <w:rPr>
                <w:rFonts w:ascii="Book Antiqua" w:hAnsi="Book Antiqua" w:cs="Arial"/>
                <w:spacing w:val="-2"/>
                <w:sz w:val="22"/>
                <w:szCs w:val="22"/>
              </w:rPr>
              <w:t xml:space="preserve"> </w:t>
            </w:r>
            <w:r w:rsidRPr="00D7269B">
              <w:rPr>
                <w:rFonts w:ascii="Book Antiqua" w:hAnsi="Book Antiqua" w:cs="Arial"/>
                <w:spacing w:val="-2"/>
                <w:sz w:val="22"/>
                <w:szCs w:val="22"/>
              </w:rPr>
              <w:t>Independent External Monitors (IEMs) at the</w:t>
            </w:r>
            <w:r>
              <w:rPr>
                <w:rFonts w:ascii="Book Antiqua" w:hAnsi="Book Antiqua" w:cs="Arial"/>
                <w:spacing w:val="-2"/>
                <w:sz w:val="22"/>
                <w:szCs w:val="22"/>
              </w:rPr>
              <w:t xml:space="preserve"> </w:t>
            </w:r>
            <w:r w:rsidRPr="00D7269B">
              <w:rPr>
                <w:rFonts w:ascii="Book Antiqua" w:hAnsi="Book Antiqua" w:cs="Arial"/>
                <w:spacing w:val="-2"/>
                <w:sz w:val="22"/>
                <w:szCs w:val="22"/>
              </w:rPr>
              <w:t>aforementioned e-mails.</w:t>
            </w:r>
          </w:p>
          <w:p w14:paraId="585F64B8" w14:textId="77777777" w:rsidR="00C84A27" w:rsidRDefault="00C84A27" w:rsidP="00C84A27">
            <w:pPr>
              <w:jc w:val="both"/>
              <w:rPr>
                <w:rFonts w:ascii="Book Antiqua" w:hAnsi="Book Antiqua" w:cs="Arial"/>
                <w:spacing w:val="-2"/>
                <w:sz w:val="22"/>
                <w:szCs w:val="22"/>
              </w:rPr>
            </w:pPr>
          </w:p>
          <w:p w14:paraId="6E096CB5" w14:textId="77777777" w:rsidR="0032211B" w:rsidRDefault="00D9633A" w:rsidP="00D9633A">
            <w:pPr>
              <w:jc w:val="both"/>
              <w:rPr>
                <w:spacing w:val="-2"/>
                <w:szCs w:val="22"/>
              </w:rPr>
            </w:pPr>
            <w:r w:rsidRPr="00D9633A">
              <w:rPr>
                <w:rFonts w:ascii="Book Antiqua" w:hAnsi="Book Antiqua" w:cs="Arial"/>
                <w:spacing w:val="-2"/>
                <w:sz w:val="22"/>
                <w:szCs w:val="22"/>
              </w:rPr>
              <w:t>Any other issues, clarifications or communications</w:t>
            </w:r>
            <w:r>
              <w:rPr>
                <w:rFonts w:ascii="Book Antiqua" w:hAnsi="Book Antiqua" w:cs="Arial"/>
                <w:spacing w:val="-2"/>
                <w:sz w:val="22"/>
                <w:szCs w:val="22"/>
              </w:rPr>
              <w:t xml:space="preserve"> </w:t>
            </w:r>
            <w:r w:rsidRPr="00D9633A">
              <w:rPr>
                <w:rFonts w:ascii="Book Antiqua" w:hAnsi="Book Antiqua" w:cs="Arial"/>
                <w:spacing w:val="-2"/>
                <w:sz w:val="22"/>
                <w:szCs w:val="22"/>
              </w:rPr>
              <w:t>pertaining to the subject package shall be addressed</w:t>
            </w:r>
            <w:r>
              <w:rPr>
                <w:rFonts w:ascii="Book Antiqua" w:hAnsi="Book Antiqua" w:cs="Arial"/>
                <w:spacing w:val="-2"/>
                <w:sz w:val="22"/>
                <w:szCs w:val="22"/>
              </w:rPr>
              <w:t xml:space="preserve"> </w:t>
            </w:r>
            <w:r w:rsidRPr="00D9633A">
              <w:rPr>
                <w:rFonts w:ascii="Book Antiqua" w:hAnsi="Book Antiqua" w:cs="Arial"/>
                <w:spacing w:val="-2"/>
                <w:sz w:val="22"/>
                <w:szCs w:val="22"/>
              </w:rPr>
              <w:t>to the POWERGRID officials designated in BDS (ITB)</w:t>
            </w:r>
            <w:r>
              <w:rPr>
                <w:rFonts w:ascii="Book Antiqua" w:hAnsi="Book Antiqua" w:cs="Arial"/>
                <w:spacing w:val="-2"/>
                <w:sz w:val="22"/>
                <w:szCs w:val="22"/>
              </w:rPr>
              <w:t xml:space="preserve"> </w:t>
            </w:r>
            <w:r w:rsidRPr="00D9633A">
              <w:rPr>
                <w:rFonts w:ascii="Book Antiqua" w:hAnsi="Book Antiqua" w:cs="Arial"/>
                <w:spacing w:val="-2"/>
                <w:sz w:val="22"/>
                <w:szCs w:val="22"/>
              </w:rPr>
              <w:t>Clause 1.1 of Volume-I of the Bidding Documents</w:t>
            </w:r>
            <w:r>
              <w:rPr>
                <w:spacing w:val="-2"/>
                <w:szCs w:val="22"/>
              </w:rPr>
              <w:t xml:space="preserve"> </w:t>
            </w:r>
          </w:p>
          <w:p w14:paraId="0AE93C17" w14:textId="52A3B952" w:rsidR="00F7072F" w:rsidRPr="00D9633A" w:rsidRDefault="00F7072F" w:rsidP="00D9633A">
            <w:pPr>
              <w:jc w:val="both"/>
              <w:rPr>
                <w:rFonts w:ascii="Book Antiqua" w:hAnsi="Book Antiqua" w:cs="Arial"/>
                <w:spacing w:val="-2"/>
                <w:sz w:val="22"/>
                <w:szCs w:val="22"/>
              </w:rPr>
            </w:pPr>
          </w:p>
        </w:tc>
      </w:tr>
      <w:tr w:rsidR="0032211B" w:rsidRPr="00925986" w14:paraId="0389B11D" w14:textId="77777777" w:rsidTr="003C1283">
        <w:trPr>
          <w:trHeight w:val="1115"/>
        </w:trPr>
        <w:tc>
          <w:tcPr>
            <w:tcW w:w="606" w:type="dxa"/>
            <w:tcBorders>
              <w:right w:val="single" w:sz="4" w:space="0" w:color="auto"/>
            </w:tcBorders>
          </w:tcPr>
          <w:p w14:paraId="567AEE87" w14:textId="77777777" w:rsidR="0032211B" w:rsidRPr="004D6BF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2211B" w:rsidRPr="004D6BFB" w:rsidRDefault="0032211B" w:rsidP="0032211B">
            <w:pPr>
              <w:jc w:val="center"/>
              <w:rPr>
                <w:rFonts w:ascii="Book Antiqua" w:hAnsi="Book Antiqua" w:cs="Arial"/>
                <w:sz w:val="22"/>
                <w:szCs w:val="22"/>
              </w:rPr>
            </w:pPr>
            <w:r w:rsidRPr="004D6BFB">
              <w:rPr>
                <w:rFonts w:ascii="Book Antiqua" w:hAnsi="Book Antiqua" w:cs="Arial"/>
                <w:sz w:val="22"/>
                <w:szCs w:val="22"/>
              </w:rPr>
              <w:t>ITB 9.3 (p)</w:t>
            </w:r>
          </w:p>
        </w:tc>
        <w:tc>
          <w:tcPr>
            <w:tcW w:w="7697" w:type="dxa"/>
            <w:tcBorders>
              <w:left w:val="single" w:sz="4" w:space="0" w:color="auto"/>
            </w:tcBorders>
          </w:tcPr>
          <w:p w14:paraId="61E9AD87" w14:textId="318E4027" w:rsidR="0032211B" w:rsidRPr="004D6BFB" w:rsidRDefault="0032211B" w:rsidP="0032211B">
            <w:pPr>
              <w:jc w:val="both"/>
              <w:rPr>
                <w:rFonts w:ascii="Book Antiqua" w:hAnsi="Book Antiqua" w:cs="Arial"/>
                <w:b/>
                <w:bCs/>
                <w:sz w:val="22"/>
                <w:szCs w:val="22"/>
                <w:lang w:val="en-GB"/>
              </w:rPr>
            </w:pPr>
            <w:r w:rsidRPr="004D6BFB">
              <w:rPr>
                <w:rFonts w:ascii="Book Antiqua" w:hAnsi="Book Antiqua" w:cs="Arial"/>
                <w:b/>
                <w:bCs/>
                <w:sz w:val="22"/>
                <w:szCs w:val="22"/>
                <w:lang w:val="en-GB"/>
              </w:rPr>
              <w:t>Replacing ITB clause 9.3(p) with the following:</w:t>
            </w:r>
          </w:p>
          <w:p w14:paraId="6A7B7966" w14:textId="77777777" w:rsidR="0032211B" w:rsidRPr="004D6BFB" w:rsidRDefault="0032211B" w:rsidP="0032211B">
            <w:pPr>
              <w:jc w:val="both"/>
              <w:rPr>
                <w:rFonts w:ascii="Book Antiqua" w:hAnsi="Book Antiqua" w:cs="Arial"/>
                <w:b/>
                <w:bCs/>
                <w:sz w:val="22"/>
                <w:szCs w:val="22"/>
                <w:lang w:val="en-GB"/>
              </w:rPr>
            </w:pPr>
          </w:p>
          <w:p w14:paraId="6F77C110" w14:textId="77777777" w:rsidR="00E05AB2" w:rsidRDefault="0032211B" w:rsidP="00E05AB2">
            <w:pPr>
              <w:ind w:left="61"/>
              <w:jc w:val="both"/>
              <w:rPr>
                <w:rFonts w:ascii="Book Antiqua" w:hAnsi="Book Antiqua" w:cs="Arial"/>
                <w:sz w:val="22"/>
                <w:szCs w:val="22"/>
              </w:rPr>
            </w:pPr>
            <w:r w:rsidRPr="004D6BFB">
              <w:rPr>
                <w:rFonts w:ascii="Book Antiqua" w:hAnsi="Book Antiqua" w:cs="Arial"/>
                <w:sz w:val="22"/>
                <w:szCs w:val="22"/>
              </w:rPr>
              <w:t>Attachment 15:</w:t>
            </w:r>
            <w:r w:rsidRPr="004D6BFB">
              <w:rPr>
                <w:rFonts w:ascii="Book Antiqua" w:hAnsi="Book Antiqua" w:cs="Arial"/>
                <w:sz w:val="22"/>
                <w:szCs w:val="22"/>
              </w:rPr>
              <w:tab/>
            </w:r>
            <w:r w:rsidR="00E05AB2" w:rsidRPr="006F4BE9">
              <w:rPr>
                <w:rFonts w:ascii="Book Antiqua" w:hAnsi="Book Antiqua" w:cs="Arial"/>
                <w:sz w:val="22"/>
                <w:szCs w:val="22"/>
              </w:rPr>
              <w:t>Information for E-payment, PF details and declaration regarding Micro/Small &amp; Medium Enterprises</w:t>
            </w:r>
          </w:p>
          <w:p w14:paraId="60368569" w14:textId="77777777" w:rsidR="00E05AB2" w:rsidRDefault="00E05AB2" w:rsidP="00E05AB2">
            <w:pPr>
              <w:ind w:left="61"/>
              <w:jc w:val="both"/>
              <w:rPr>
                <w:rFonts w:ascii="Book Antiqua" w:hAnsi="Book Antiqua" w:cs="Arial"/>
                <w:sz w:val="22"/>
                <w:szCs w:val="22"/>
              </w:rPr>
            </w:pPr>
          </w:p>
          <w:p w14:paraId="26A8FE10" w14:textId="77777777" w:rsidR="00E05AB2" w:rsidRPr="006F4BE9" w:rsidRDefault="00E05AB2" w:rsidP="00E05AB2">
            <w:pPr>
              <w:ind w:left="61"/>
              <w:jc w:val="both"/>
              <w:rPr>
                <w:rFonts w:ascii="Book Antiqua" w:hAnsi="Book Antiqua" w:cs="Arial"/>
                <w:sz w:val="22"/>
                <w:szCs w:val="22"/>
              </w:rPr>
            </w:pPr>
            <w:r w:rsidRPr="006F4BE9">
              <w:rPr>
                <w:rFonts w:ascii="Book Antiqua" w:hAnsi="Book Antiqua" w:cs="Arial"/>
                <w:sz w:val="22"/>
                <w:szCs w:val="22"/>
              </w:rPr>
              <w:t>Scanned copy of Sample Cheque (Cancelled) shall also be uploaded (refer para 15.4 below).</w:t>
            </w:r>
          </w:p>
          <w:p w14:paraId="1B9378B0" w14:textId="3C277B63" w:rsidR="0032211B" w:rsidRPr="004D6BFB" w:rsidRDefault="0032211B" w:rsidP="0032211B">
            <w:pPr>
              <w:jc w:val="both"/>
              <w:rPr>
                <w:rFonts w:ascii="Book Antiqua" w:hAnsi="Book Antiqua" w:cs="Arial"/>
                <w:b/>
                <w:bCs/>
                <w:sz w:val="22"/>
                <w:szCs w:val="22"/>
                <w:lang w:val="en-GB"/>
              </w:rPr>
            </w:pPr>
          </w:p>
        </w:tc>
      </w:tr>
      <w:tr w:rsidR="0032211B" w:rsidRPr="00925986" w14:paraId="7A85C9F9" w14:textId="77777777" w:rsidTr="003C1283">
        <w:trPr>
          <w:trHeight w:val="1115"/>
        </w:trPr>
        <w:tc>
          <w:tcPr>
            <w:tcW w:w="606" w:type="dxa"/>
            <w:tcBorders>
              <w:right w:val="single" w:sz="4" w:space="0" w:color="auto"/>
            </w:tcBorders>
          </w:tcPr>
          <w:p w14:paraId="4767E404" w14:textId="77777777" w:rsidR="0032211B" w:rsidRPr="00E65CD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2211B" w:rsidRPr="00E65CD7" w:rsidRDefault="0032211B" w:rsidP="0032211B">
            <w:pPr>
              <w:jc w:val="center"/>
              <w:rPr>
                <w:rFonts w:ascii="Book Antiqua" w:hAnsi="Book Antiqua" w:cs="Arial"/>
                <w:sz w:val="22"/>
                <w:szCs w:val="22"/>
              </w:rPr>
            </w:pPr>
            <w:r w:rsidRPr="00E65CD7">
              <w:rPr>
                <w:rFonts w:ascii="Book Antiqua" w:hAnsi="Book Antiqua" w:cs="Arial"/>
                <w:bCs/>
                <w:sz w:val="22"/>
                <w:szCs w:val="22"/>
              </w:rPr>
              <w:t>ITB 9.3 (q)</w:t>
            </w:r>
          </w:p>
        </w:tc>
        <w:tc>
          <w:tcPr>
            <w:tcW w:w="7697" w:type="dxa"/>
            <w:tcBorders>
              <w:left w:val="single" w:sz="4" w:space="0" w:color="auto"/>
            </w:tcBorders>
          </w:tcPr>
          <w:p w14:paraId="3C740870" w14:textId="77777777" w:rsidR="0032211B" w:rsidRPr="00E65CD7" w:rsidRDefault="0032211B" w:rsidP="0032211B">
            <w:pPr>
              <w:pStyle w:val="Default"/>
              <w:jc w:val="both"/>
              <w:rPr>
                <w:rFonts w:cs="Arial"/>
                <w:bCs/>
                <w:sz w:val="22"/>
                <w:szCs w:val="22"/>
              </w:rPr>
            </w:pPr>
            <w:r w:rsidRPr="00E65CD7">
              <w:rPr>
                <w:rFonts w:cs="Arial"/>
                <w:b/>
                <w:sz w:val="22"/>
                <w:szCs w:val="22"/>
              </w:rPr>
              <w:t>Supplementing ITB 9.3(q) with the following</w:t>
            </w:r>
            <w:r w:rsidRPr="00E65CD7">
              <w:rPr>
                <w:rFonts w:cs="Arial"/>
                <w:bCs/>
                <w:sz w:val="22"/>
                <w:szCs w:val="22"/>
              </w:rPr>
              <w:t>:</w:t>
            </w:r>
          </w:p>
          <w:p w14:paraId="4A7476F8" w14:textId="77777777" w:rsidR="0032211B" w:rsidRPr="00E65CD7" w:rsidRDefault="0032211B" w:rsidP="0032211B">
            <w:pPr>
              <w:jc w:val="both"/>
              <w:rPr>
                <w:rFonts w:ascii="Book Antiqua" w:hAnsi="Book Antiqua" w:cs="Arial"/>
                <w:bCs/>
                <w:sz w:val="22"/>
                <w:szCs w:val="22"/>
              </w:rPr>
            </w:pPr>
          </w:p>
          <w:p w14:paraId="7104F077" w14:textId="084410E5"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 xml:space="preserve">(vi) </w:t>
            </w:r>
            <w:r w:rsidRPr="00E65CD7">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2211B" w:rsidRPr="00E65CD7" w:rsidRDefault="0032211B" w:rsidP="0032211B">
            <w:pPr>
              <w:jc w:val="both"/>
              <w:rPr>
                <w:rFonts w:ascii="Book Antiqua" w:hAnsi="Book Antiqua" w:cs="Arial"/>
                <w:bCs/>
                <w:sz w:val="22"/>
                <w:szCs w:val="22"/>
              </w:rPr>
            </w:pPr>
          </w:p>
          <w:p w14:paraId="7B24A350" w14:textId="108698B3" w:rsidR="0032211B" w:rsidRPr="00E65CD7" w:rsidRDefault="0032211B" w:rsidP="0032211B">
            <w:pPr>
              <w:ind w:left="432" w:hanging="432"/>
              <w:jc w:val="both"/>
              <w:rPr>
                <w:rFonts w:ascii="Book Antiqua" w:hAnsi="Book Antiqua" w:cs="Arial"/>
                <w:bCs/>
                <w:sz w:val="22"/>
                <w:szCs w:val="22"/>
              </w:rPr>
            </w:pPr>
            <w:r w:rsidRPr="00E65CD7">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2211B" w:rsidRPr="00E65CD7" w:rsidRDefault="0032211B" w:rsidP="0032211B">
            <w:pPr>
              <w:jc w:val="both"/>
              <w:rPr>
                <w:rFonts w:ascii="Book Antiqua" w:hAnsi="Book Antiqua" w:cs="Arial"/>
                <w:bCs/>
                <w:sz w:val="22"/>
                <w:szCs w:val="22"/>
              </w:rPr>
            </w:pPr>
          </w:p>
          <w:p w14:paraId="07A999B0" w14:textId="77777777" w:rsidR="0032211B" w:rsidRPr="00E65CD7" w:rsidRDefault="0032211B" w:rsidP="0032211B">
            <w:pPr>
              <w:jc w:val="both"/>
              <w:rPr>
                <w:rFonts w:ascii="Book Antiqua" w:hAnsi="Book Antiqua" w:cs="Arial"/>
                <w:bCs/>
                <w:i/>
                <w:iCs/>
                <w:sz w:val="22"/>
                <w:szCs w:val="22"/>
              </w:rPr>
            </w:pPr>
            <w:r w:rsidRPr="00E65CD7">
              <w:rPr>
                <w:rFonts w:ascii="Book Antiqua" w:hAnsi="Book Antiqua" w:cs="Arial"/>
                <w:bCs/>
                <w:i/>
                <w:iCs/>
                <w:sz w:val="22"/>
                <w:szCs w:val="22"/>
              </w:rPr>
              <w:t>Scanned copy of above documents shall be uploaded (refer para 15.4 below).</w:t>
            </w:r>
          </w:p>
          <w:p w14:paraId="4E5A5543" w14:textId="54C43EC9" w:rsidR="0032211B" w:rsidRPr="00E65CD7" w:rsidRDefault="0032211B" w:rsidP="0032211B">
            <w:pPr>
              <w:jc w:val="both"/>
              <w:rPr>
                <w:rFonts w:ascii="Book Antiqua" w:hAnsi="Book Antiqua" w:cs="Arial"/>
                <w:bCs/>
                <w:i/>
                <w:iCs/>
                <w:sz w:val="22"/>
                <w:szCs w:val="22"/>
              </w:rPr>
            </w:pPr>
          </w:p>
        </w:tc>
      </w:tr>
      <w:tr w:rsidR="0032211B" w:rsidRPr="00925986" w14:paraId="1754209B" w14:textId="77777777" w:rsidTr="003C1283">
        <w:trPr>
          <w:trHeight w:val="260"/>
        </w:trPr>
        <w:tc>
          <w:tcPr>
            <w:tcW w:w="606" w:type="dxa"/>
            <w:tcBorders>
              <w:right w:val="single" w:sz="4" w:space="0" w:color="auto"/>
            </w:tcBorders>
          </w:tcPr>
          <w:p w14:paraId="5E025262" w14:textId="77777777" w:rsidR="0032211B" w:rsidRPr="00B5700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681C5E3" w:rsidR="0032211B" w:rsidRPr="00B57004" w:rsidRDefault="0032211B" w:rsidP="0032211B">
            <w:pPr>
              <w:rPr>
                <w:rFonts w:ascii="Book Antiqua" w:hAnsi="Book Antiqua" w:cs="Arial"/>
                <w:sz w:val="22"/>
                <w:szCs w:val="22"/>
              </w:rPr>
            </w:pPr>
            <w:r w:rsidRPr="00B57004">
              <w:rPr>
                <w:rFonts w:ascii="Book Antiqua" w:hAnsi="Book Antiqua" w:cs="Arial"/>
                <w:sz w:val="22"/>
                <w:szCs w:val="22"/>
              </w:rPr>
              <w:t>ITB 9.3 (v), (w), (x), (y), (z), (aa), (bb)</w:t>
            </w:r>
            <w:r w:rsidR="00CE47BB" w:rsidRPr="00B57004">
              <w:rPr>
                <w:rFonts w:ascii="Book Antiqua" w:hAnsi="Book Antiqua" w:cs="Arial"/>
                <w:sz w:val="22"/>
                <w:szCs w:val="22"/>
              </w:rPr>
              <w:t xml:space="preserve">, </w:t>
            </w:r>
            <w:r w:rsidRPr="00B57004">
              <w:rPr>
                <w:rFonts w:ascii="Book Antiqua" w:hAnsi="Book Antiqua" w:cs="Arial"/>
                <w:sz w:val="22"/>
                <w:szCs w:val="22"/>
              </w:rPr>
              <w:t>(cc)</w:t>
            </w:r>
            <w:r w:rsidR="009A077B" w:rsidRPr="00B57004">
              <w:rPr>
                <w:rFonts w:ascii="Book Antiqua" w:hAnsi="Book Antiqua" w:cs="Arial"/>
                <w:sz w:val="22"/>
                <w:szCs w:val="22"/>
              </w:rPr>
              <w:t>,</w:t>
            </w:r>
            <w:r w:rsidR="00CE47BB" w:rsidRPr="00B57004">
              <w:rPr>
                <w:rFonts w:ascii="Book Antiqua" w:hAnsi="Book Antiqua" w:cs="Arial"/>
                <w:sz w:val="22"/>
                <w:szCs w:val="22"/>
              </w:rPr>
              <w:t xml:space="preserve"> (dd)</w:t>
            </w:r>
            <w:r w:rsidR="009A077B" w:rsidRPr="00B57004">
              <w:rPr>
                <w:rFonts w:ascii="Book Antiqua" w:hAnsi="Book Antiqua" w:cs="Arial"/>
                <w:sz w:val="22"/>
                <w:szCs w:val="22"/>
              </w:rPr>
              <w:t xml:space="preserve"> and (ee)</w:t>
            </w:r>
          </w:p>
        </w:tc>
        <w:tc>
          <w:tcPr>
            <w:tcW w:w="7697" w:type="dxa"/>
            <w:tcBorders>
              <w:left w:val="single" w:sz="4" w:space="0" w:color="auto"/>
            </w:tcBorders>
          </w:tcPr>
          <w:p w14:paraId="40B6B1DE" w14:textId="2492F060" w:rsidR="0032211B" w:rsidRPr="00B57004" w:rsidRDefault="0032211B" w:rsidP="0032211B">
            <w:pPr>
              <w:jc w:val="both"/>
              <w:rPr>
                <w:rFonts w:ascii="Book Antiqua" w:hAnsi="Book Antiqua" w:cs="Arial"/>
                <w:b/>
                <w:bCs/>
                <w:sz w:val="22"/>
                <w:szCs w:val="22"/>
              </w:rPr>
            </w:pPr>
            <w:r w:rsidRPr="00B57004">
              <w:rPr>
                <w:rFonts w:ascii="Book Antiqua" w:hAnsi="Book Antiqua" w:cs="Arial"/>
                <w:b/>
                <w:bCs/>
                <w:snapToGrid w:val="0"/>
                <w:sz w:val="22"/>
                <w:szCs w:val="22"/>
              </w:rPr>
              <w:t>Add new Clauses ITB 9.3(v), ITB 9.3(w), ITB 9.3 (x), ITB 9.3 (y), ITB 9.3 (z), ITB 9.3(aa), ITB 9.3(bb)</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 xml:space="preserve"> ITB 9</w:t>
            </w:r>
            <w:r w:rsidR="00CE47BB" w:rsidRPr="00B57004">
              <w:rPr>
                <w:rFonts w:ascii="Book Antiqua" w:hAnsi="Book Antiqua" w:cs="Arial"/>
                <w:b/>
                <w:bCs/>
                <w:snapToGrid w:val="0"/>
                <w:sz w:val="22"/>
                <w:szCs w:val="22"/>
              </w:rPr>
              <w:t>.</w:t>
            </w:r>
            <w:r w:rsidRPr="00B57004">
              <w:rPr>
                <w:rFonts w:ascii="Book Antiqua" w:hAnsi="Book Antiqua" w:cs="Arial"/>
                <w:b/>
                <w:bCs/>
                <w:snapToGrid w:val="0"/>
                <w:sz w:val="22"/>
                <w:szCs w:val="22"/>
              </w:rPr>
              <w:t>3(cc)</w:t>
            </w:r>
            <w:r w:rsidR="009A077B" w:rsidRPr="00B57004">
              <w:rPr>
                <w:rFonts w:ascii="Book Antiqua" w:hAnsi="Book Antiqua" w:cs="Arial"/>
                <w:b/>
                <w:bCs/>
                <w:snapToGrid w:val="0"/>
                <w:sz w:val="22"/>
                <w:szCs w:val="22"/>
              </w:rPr>
              <w:t xml:space="preserve">, </w:t>
            </w:r>
            <w:r w:rsidR="00CE47BB" w:rsidRPr="00B57004">
              <w:rPr>
                <w:rFonts w:ascii="Book Antiqua" w:hAnsi="Book Antiqua" w:cs="Arial"/>
                <w:b/>
                <w:bCs/>
                <w:snapToGrid w:val="0"/>
                <w:sz w:val="22"/>
                <w:szCs w:val="22"/>
              </w:rPr>
              <w:t>ITB 9.3(dd)</w:t>
            </w:r>
            <w:r w:rsidR="009A077B" w:rsidRPr="00B57004">
              <w:rPr>
                <w:rFonts w:ascii="Book Antiqua" w:hAnsi="Book Antiqua" w:cs="Arial"/>
                <w:b/>
                <w:bCs/>
                <w:snapToGrid w:val="0"/>
                <w:sz w:val="22"/>
                <w:szCs w:val="22"/>
              </w:rPr>
              <w:t xml:space="preserve"> and ITB 9.3(ee)</w:t>
            </w:r>
            <w:r w:rsidR="00CE47BB" w:rsidRPr="00B57004">
              <w:rPr>
                <w:rFonts w:ascii="Book Antiqua" w:hAnsi="Book Antiqua" w:cs="Arial"/>
                <w:b/>
                <w:bCs/>
                <w:snapToGrid w:val="0"/>
                <w:sz w:val="22"/>
                <w:szCs w:val="22"/>
              </w:rPr>
              <w:t xml:space="preserve"> </w:t>
            </w:r>
            <w:r w:rsidRPr="00B57004">
              <w:rPr>
                <w:rFonts w:ascii="Book Antiqua" w:hAnsi="Book Antiqua" w:cs="Arial"/>
                <w:b/>
                <w:bCs/>
                <w:snapToGrid w:val="0"/>
                <w:sz w:val="22"/>
                <w:szCs w:val="22"/>
              </w:rPr>
              <w:t>as follows:</w:t>
            </w:r>
          </w:p>
          <w:p w14:paraId="3BD2651E" w14:textId="77777777" w:rsidR="0032211B" w:rsidRPr="00B57004" w:rsidRDefault="0032211B" w:rsidP="0032211B">
            <w:pPr>
              <w:jc w:val="both"/>
              <w:rPr>
                <w:rFonts w:ascii="Book Antiqua" w:hAnsi="Book Antiqua" w:cs="Arial"/>
                <w:b/>
                <w:bCs/>
                <w:sz w:val="22"/>
                <w:szCs w:val="22"/>
              </w:rPr>
            </w:pPr>
          </w:p>
          <w:p w14:paraId="117E1714" w14:textId="1455FF4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(v)</w:t>
            </w:r>
            <w:r w:rsidRPr="00B57004">
              <w:rPr>
                <w:rFonts w:ascii="Book Antiqua" w:hAnsi="Book Antiqua" w:cs="Arial"/>
                <w:b/>
                <w:bCs/>
                <w:sz w:val="22"/>
                <w:szCs w:val="22"/>
              </w:rPr>
              <w:tab/>
              <w:t>Attachment 21:</w:t>
            </w:r>
            <w:r w:rsidRPr="00B57004">
              <w:rPr>
                <w:rFonts w:ascii="Book Antiqua" w:hAnsi="Book Antiqua" w:cs="Arial"/>
                <w:sz w:val="22"/>
                <w:szCs w:val="22"/>
              </w:rPr>
              <w:tab/>
            </w:r>
            <w:r w:rsidRPr="00B57004">
              <w:rPr>
                <w:rFonts w:ascii="Book Antiqua" w:hAnsi="Book Antiqua" w:cs="Arial"/>
                <w:b/>
                <w:bCs/>
                <w:sz w:val="22"/>
                <w:szCs w:val="22"/>
              </w:rPr>
              <w:t xml:space="preserve">Affidavit of Self certification regarding Minimum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 (</w:t>
            </w:r>
            <w:r w:rsidRPr="00B57004">
              <w:rPr>
                <w:rFonts w:ascii="Book Antiqua" w:hAnsi="Book Antiqua" w:cs="Arial"/>
                <w:b/>
                <w:bCs/>
                <w:i/>
                <w:iCs/>
                <w:sz w:val="22"/>
                <w:szCs w:val="22"/>
              </w:rPr>
              <w:t>submission of Hard Copy in ‘Original’</w:t>
            </w:r>
            <w:r w:rsidRPr="00B57004">
              <w:rPr>
                <w:rFonts w:ascii="Book Antiqua" w:hAnsi="Book Antiqua" w:cs="Arial"/>
                <w:b/>
                <w:bCs/>
                <w:sz w:val="22"/>
                <w:szCs w:val="22"/>
              </w:rPr>
              <w:t xml:space="preserve">), </w:t>
            </w:r>
            <w:r w:rsidRPr="00B57004">
              <w:rPr>
                <w:rFonts w:ascii="Book Antiqua" w:hAnsi="Book Antiqua" w:cs="Arial"/>
                <w:b/>
                <w:bCs/>
                <w:i/>
                <w:iCs/>
                <w:sz w:val="22"/>
                <w:szCs w:val="22"/>
              </w:rPr>
              <w:t>to be submitted on a non-judicial stamp paper of Rs. 100/-.</w:t>
            </w:r>
          </w:p>
          <w:p w14:paraId="2D481250" w14:textId="77777777" w:rsidR="0032211B" w:rsidRPr="00B57004" w:rsidRDefault="0032211B" w:rsidP="0032211B">
            <w:pPr>
              <w:ind w:left="702" w:hanging="702"/>
              <w:jc w:val="both"/>
              <w:rPr>
                <w:rFonts w:ascii="Book Antiqua" w:hAnsi="Book Antiqua" w:cs="Arial"/>
                <w:sz w:val="22"/>
                <w:szCs w:val="22"/>
              </w:rPr>
            </w:pPr>
          </w:p>
          <w:p w14:paraId="40F35BCF" w14:textId="77777777" w:rsidR="0032211B" w:rsidRPr="00B57004" w:rsidRDefault="0032211B" w:rsidP="0032211B">
            <w:pPr>
              <w:ind w:left="522" w:hanging="9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2211B" w:rsidRPr="00B57004" w:rsidRDefault="0032211B" w:rsidP="0032211B">
            <w:pPr>
              <w:ind w:left="702" w:hanging="702"/>
              <w:jc w:val="both"/>
              <w:rPr>
                <w:rFonts w:ascii="Book Antiqua" w:hAnsi="Book Antiqua" w:cs="Arial"/>
                <w:sz w:val="22"/>
                <w:szCs w:val="22"/>
              </w:rPr>
            </w:pPr>
          </w:p>
          <w:p w14:paraId="081B0CAF" w14:textId="73C441D6"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Self-certification submitted by the Bidder may be verified </w:t>
            </w:r>
            <w:r w:rsidRPr="00B57004">
              <w:rPr>
                <w:rFonts w:ascii="Book Antiqua" w:hAnsi="Book Antiqua" w:cs="Arial"/>
                <w:sz w:val="22"/>
                <w:szCs w:val="22"/>
              </w:rPr>
              <w:lastRenderedPageBreak/>
              <w:t xml:space="preserve">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2211B" w:rsidRPr="00B57004" w:rsidRDefault="0032211B" w:rsidP="0032211B">
            <w:pPr>
              <w:ind w:left="702" w:hanging="702"/>
              <w:jc w:val="both"/>
              <w:rPr>
                <w:rFonts w:ascii="Book Antiqua" w:hAnsi="Book Antiqua" w:cs="Arial"/>
                <w:sz w:val="22"/>
                <w:szCs w:val="22"/>
              </w:rPr>
            </w:pPr>
          </w:p>
          <w:p w14:paraId="08AA2733"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32211B" w:rsidRPr="00B57004" w:rsidRDefault="0032211B" w:rsidP="0032211B">
            <w:pPr>
              <w:jc w:val="both"/>
              <w:rPr>
                <w:rFonts w:ascii="Book Antiqua" w:hAnsi="Book Antiqua" w:cs="Arial"/>
                <w:b/>
                <w:bCs/>
                <w:sz w:val="22"/>
                <w:szCs w:val="22"/>
              </w:rPr>
            </w:pPr>
          </w:p>
          <w:p w14:paraId="7CD3244C" w14:textId="69B73231"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 xml:space="preserve">(w) </w:t>
            </w:r>
            <w:r w:rsidRPr="00B57004">
              <w:rPr>
                <w:rFonts w:ascii="Book Antiqua" w:hAnsi="Book Antiqua" w:cs="Arial"/>
                <w:sz w:val="22"/>
                <w:szCs w:val="22"/>
              </w:rPr>
              <w:tab/>
            </w:r>
            <w:r w:rsidRPr="00B57004">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57004">
              <w:rPr>
                <w:rFonts w:ascii="Book Antiqua" w:hAnsi="Book Antiqua" w:cs="Arial"/>
                <w:b/>
                <w:bCs/>
                <w:sz w:val="22"/>
                <w:szCs w:val="22"/>
              </w:rPr>
              <w:t>MoP</w:t>
            </w:r>
            <w:proofErr w:type="spellEnd"/>
            <w:r w:rsidRPr="00B57004">
              <w:rPr>
                <w:rFonts w:ascii="Book Antiqua" w:hAnsi="Book Antiqua" w:cs="Arial"/>
                <w:b/>
                <w:bCs/>
                <w:sz w:val="22"/>
                <w:szCs w:val="22"/>
              </w:rPr>
              <w:t xml:space="preserve"> Order, if applicable</w:t>
            </w:r>
            <w:r w:rsidRPr="00B57004">
              <w:rPr>
                <w:rFonts w:ascii="Book Antiqua" w:hAnsi="Book Antiqua" w:cs="Arial"/>
                <w:sz w:val="22"/>
                <w:szCs w:val="22"/>
              </w:rPr>
              <w:t xml:space="preserve"> </w:t>
            </w:r>
            <w:r w:rsidRPr="00B57004">
              <w:rPr>
                <w:rFonts w:ascii="Book Antiqua" w:hAnsi="Book Antiqua" w:cs="Arial"/>
                <w:i/>
                <w:iCs/>
                <w:sz w:val="22"/>
                <w:szCs w:val="22"/>
              </w:rPr>
              <w:t>(submission of Hard Copy in ‘Original’) to be submitted on the letter head of the auditor/cost accountant/chartered accountant</w:t>
            </w:r>
            <w:r w:rsidRPr="00B57004">
              <w:rPr>
                <w:rFonts w:ascii="Book Antiqua" w:hAnsi="Book Antiqua" w:cs="Arial"/>
                <w:sz w:val="22"/>
                <w:szCs w:val="22"/>
              </w:rPr>
              <w:t>.</w:t>
            </w:r>
          </w:p>
          <w:p w14:paraId="4B247A96" w14:textId="77777777" w:rsidR="0032211B" w:rsidRPr="00B57004" w:rsidRDefault="0032211B" w:rsidP="0032211B">
            <w:pPr>
              <w:ind w:left="702" w:hanging="702"/>
              <w:jc w:val="both"/>
              <w:rPr>
                <w:rFonts w:ascii="Book Antiqua" w:hAnsi="Book Antiqua" w:cs="Arial"/>
                <w:sz w:val="22"/>
                <w:szCs w:val="22"/>
              </w:rPr>
            </w:pPr>
          </w:p>
          <w:p w14:paraId="517FAA87" w14:textId="77777777"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 In line with the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2211B" w:rsidRPr="00B57004" w:rsidRDefault="0032211B" w:rsidP="0032211B">
            <w:pPr>
              <w:ind w:left="702" w:hanging="702"/>
              <w:jc w:val="both"/>
              <w:rPr>
                <w:rFonts w:ascii="Book Antiqua" w:hAnsi="Book Antiqua" w:cs="Arial"/>
                <w:sz w:val="22"/>
                <w:szCs w:val="22"/>
              </w:rPr>
            </w:pPr>
          </w:p>
          <w:p w14:paraId="72AD107D" w14:textId="0E2791E3" w:rsidR="0032211B" w:rsidRPr="00B57004" w:rsidRDefault="0032211B" w:rsidP="0032211B">
            <w:pPr>
              <w:ind w:left="522" w:hanging="4"/>
              <w:jc w:val="both"/>
              <w:rPr>
                <w:rFonts w:ascii="Book Antiqua" w:hAnsi="Book Antiqua" w:cs="Arial"/>
                <w:sz w:val="22"/>
                <w:szCs w:val="22"/>
              </w:rPr>
            </w:pPr>
            <w:r w:rsidRPr="00B57004">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B57004">
              <w:rPr>
                <w:rFonts w:ascii="Book Antiqua" w:hAnsi="Book Antiqua" w:cs="Arial"/>
                <w:sz w:val="22"/>
                <w:szCs w:val="22"/>
              </w:rPr>
              <w:t>MoP</w:t>
            </w:r>
            <w:proofErr w:type="spellEnd"/>
            <w:r w:rsidRPr="00B5700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2211B" w:rsidRPr="00B57004" w:rsidRDefault="0032211B" w:rsidP="0032211B">
            <w:pPr>
              <w:ind w:left="522" w:hanging="522"/>
              <w:jc w:val="both"/>
              <w:rPr>
                <w:rFonts w:ascii="Book Antiqua" w:hAnsi="Book Antiqua" w:cs="Arial"/>
                <w:sz w:val="22"/>
                <w:szCs w:val="22"/>
              </w:rPr>
            </w:pPr>
          </w:p>
          <w:p w14:paraId="65C669C1" w14:textId="77777777"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32211B" w:rsidRPr="00B57004" w:rsidRDefault="0032211B" w:rsidP="0032211B">
            <w:pPr>
              <w:jc w:val="both"/>
              <w:rPr>
                <w:rFonts w:ascii="Book Antiqua" w:hAnsi="Book Antiqua" w:cs="Arial"/>
                <w:b/>
                <w:bCs/>
                <w:sz w:val="22"/>
                <w:szCs w:val="22"/>
              </w:rPr>
            </w:pPr>
          </w:p>
          <w:p w14:paraId="120E3605" w14:textId="5F8295C6" w:rsidR="00EC3762" w:rsidRPr="00B57004" w:rsidRDefault="0032211B" w:rsidP="00EC3762">
            <w:pPr>
              <w:ind w:left="522" w:hanging="522"/>
              <w:jc w:val="both"/>
              <w:rPr>
                <w:rFonts w:ascii="Book Antiqua" w:hAnsi="Book Antiqua" w:cs="Arial"/>
                <w:b/>
                <w:bCs/>
                <w:color w:val="333333"/>
                <w:sz w:val="22"/>
                <w:szCs w:val="22"/>
                <w:lang w:bidi="hi-IN"/>
              </w:rPr>
            </w:pPr>
            <w:r w:rsidRPr="00B57004">
              <w:rPr>
                <w:rFonts w:ascii="Book Antiqua" w:hAnsi="Book Antiqua" w:cs="Arial"/>
                <w:sz w:val="22"/>
                <w:szCs w:val="22"/>
              </w:rPr>
              <w:t xml:space="preserve">(x)  </w:t>
            </w:r>
            <w:r w:rsidRPr="00B57004">
              <w:rPr>
                <w:rFonts w:ascii="Book Antiqua" w:hAnsi="Book Antiqua" w:cs="Arial"/>
                <w:sz w:val="22"/>
                <w:szCs w:val="22"/>
              </w:rPr>
              <w:tab/>
            </w:r>
            <w:r w:rsidRPr="00B57004">
              <w:rPr>
                <w:rFonts w:ascii="Book Antiqua" w:hAnsi="Book Antiqua" w:cs="Arial"/>
                <w:b/>
                <w:bCs/>
                <w:sz w:val="22"/>
                <w:szCs w:val="22"/>
              </w:rPr>
              <w:t xml:space="preserve">Attachment 23: </w:t>
            </w:r>
            <w:r w:rsidR="009A7662">
              <w:rPr>
                <w:rFonts w:ascii="Book Antiqua" w:hAnsi="Book Antiqua" w:cs="Arial"/>
                <w:b/>
                <w:bCs/>
                <w:sz w:val="22"/>
                <w:szCs w:val="22"/>
              </w:rPr>
              <w:t>VOID</w:t>
            </w:r>
          </w:p>
          <w:p w14:paraId="07B00703" w14:textId="44E6077A" w:rsidR="0032211B" w:rsidRPr="00B57004" w:rsidRDefault="0032211B" w:rsidP="00EC3762">
            <w:pPr>
              <w:jc w:val="both"/>
              <w:rPr>
                <w:rFonts w:ascii="Book Antiqua" w:hAnsi="Book Antiqua" w:cs="Arial"/>
                <w:b/>
                <w:bCs/>
                <w:sz w:val="22"/>
                <w:szCs w:val="22"/>
              </w:rPr>
            </w:pPr>
          </w:p>
          <w:p w14:paraId="48817265" w14:textId="6F7151E2"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(y)</w:t>
            </w:r>
            <w:r w:rsidRPr="00B57004">
              <w:rPr>
                <w:rFonts w:ascii="Book Antiqua" w:hAnsi="Book Antiqua" w:cs="Arial"/>
                <w:sz w:val="22"/>
                <w:szCs w:val="22"/>
              </w:rPr>
              <w:tab/>
            </w:r>
            <w:r w:rsidRPr="00B57004">
              <w:rPr>
                <w:rFonts w:ascii="Book Antiqua" w:hAnsi="Book Antiqua" w:cs="Arial"/>
                <w:b/>
                <w:bCs/>
                <w:sz w:val="22"/>
                <w:szCs w:val="22"/>
              </w:rPr>
              <w:t>Attachment 24</w:t>
            </w:r>
            <w:r w:rsidRPr="00B57004">
              <w:rPr>
                <w:rFonts w:ascii="Book Antiqua" w:hAnsi="Book Antiqua" w:cs="Arial"/>
                <w:sz w:val="22"/>
                <w:szCs w:val="22"/>
              </w:rPr>
              <w:t xml:space="preserve">: </w:t>
            </w:r>
            <w:r w:rsidRPr="00B57004">
              <w:rPr>
                <w:rFonts w:ascii="Book Antiqua" w:hAnsi="Book Antiqua" w:cs="Arial"/>
                <w:b/>
                <w:bCs/>
                <w:sz w:val="22"/>
                <w:szCs w:val="22"/>
              </w:rPr>
              <w:t>Compliance to the process related to the e-RA Terms &amp; Conditions and the Business Rules governing the e-RA</w:t>
            </w:r>
            <w:r w:rsidRPr="00B57004">
              <w:rPr>
                <w:rFonts w:ascii="Book Antiqua" w:hAnsi="Book Antiqua" w:cs="Arial"/>
                <w:sz w:val="22"/>
                <w:szCs w:val="22"/>
              </w:rPr>
              <w:t>.</w:t>
            </w:r>
          </w:p>
          <w:p w14:paraId="290E79F0" w14:textId="77777777" w:rsidR="0032211B" w:rsidRPr="00B57004" w:rsidRDefault="0032211B" w:rsidP="0032211B">
            <w:pPr>
              <w:ind w:left="702" w:hanging="702"/>
              <w:jc w:val="both"/>
              <w:rPr>
                <w:rFonts w:ascii="Book Antiqua" w:hAnsi="Book Antiqua" w:cs="Arial"/>
                <w:sz w:val="22"/>
                <w:szCs w:val="22"/>
              </w:rPr>
            </w:pPr>
          </w:p>
          <w:p w14:paraId="47B9B7E0" w14:textId="38F86F20" w:rsidR="0032211B" w:rsidRPr="00B57004" w:rsidRDefault="0032211B" w:rsidP="0032211B">
            <w:pPr>
              <w:ind w:left="522" w:hanging="522"/>
              <w:jc w:val="both"/>
              <w:rPr>
                <w:rFonts w:ascii="Book Antiqua" w:hAnsi="Book Antiqua" w:cs="Arial"/>
                <w:sz w:val="22"/>
                <w:szCs w:val="22"/>
              </w:rPr>
            </w:pPr>
            <w:r w:rsidRPr="00B57004">
              <w:rPr>
                <w:rFonts w:ascii="Book Antiqua" w:hAnsi="Book Antiqua" w:cs="Arial"/>
                <w:sz w:val="22"/>
                <w:szCs w:val="22"/>
              </w:rPr>
              <w:t xml:space="preserve">(z) </w:t>
            </w:r>
            <w:r w:rsidRPr="00B57004">
              <w:rPr>
                <w:rFonts w:ascii="Book Antiqua" w:hAnsi="Book Antiqua" w:cs="Arial"/>
                <w:sz w:val="22"/>
                <w:szCs w:val="22"/>
              </w:rPr>
              <w:tab/>
            </w:r>
            <w:r w:rsidRPr="00B57004">
              <w:rPr>
                <w:rFonts w:ascii="Book Antiqua" w:hAnsi="Book Antiqua" w:cs="Arial"/>
                <w:b/>
                <w:bCs/>
                <w:sz w:val="22"/>
                <w:szCs w:val="22"/>
              </w:rPr>
              <w:t>Attachment</w:t>
            </w:r>
            <w:r w:rsidR="00E66EF7">
              <w:rPr>
                <w:rFonts w:ascii="Book Antiqua" w:hAnsi="Book Antiqua" w:cs="Arial"/>
                <w:b/>
                <w:bCs/>
                <w:sz w:val="22"/>
                <w:szCs w:val="22"/>
              </w:rPr>
              <w:t xml:space="preserve"> </w:t>
            </w:r>
            <w:r w:rsidRPr="00B57004">
              <w:rPr>
                <w:rFonts w:ascii="Book Antiqua" w:hAnsi="Book Antiqua" w:cs="Arial"/>
                <w:b/>
                <w:bCs/>
                <w:sz w:val="22"/>
                <w:szCs w:val="22"/>
              </w:rPr>
              <w:t>25:</w:t>
            </w:r>
            <w:r w:rsidRPr="00B57004">
              <w:rPr>
                <w:rFonts w:ascii="Book Antiqua" w:hAnsi="Book Antiqua" w:cs="Arial"/>
                <w:sz w:val="22"/>
                <w:szCs w:val="22"/>
              </w:rPr>
              <w:t xml:space="preserve"> </w:t>
            </w:r>
            <w:r w:rsidRPr="00B57004">
              <w:rPr>
                <w:rFonts w:ascii="Book Antiqua" w:hAnsi="Book Antiqua" w:cs="Arial"/>
                <w:b/>
                <w:bCs/>
                <w:sz w:val="22"/>
                <w:szCs w:val="22"/>
              </w:rPr>
              <w:t>Declaration by the Bidder regarding events encountered pursuant to ITB Clause 2.1</w:t>
            </w:r>
          </w:p>
          <w:p w14:paraId="5360ED6E" w14:textId="77777777" w:rsidR="0032211B" w:rsidRPr="00B57004" w:rsidRDefault="0032211B" w:rsidP="0032211B">
            <w:pPr>
              <w:ind w:left="702" w:hanging="540"/>
              <w:jc w:val="both"/>
              <w:rPr>
                <w:rFonts w:ascii="Book Antiqua" w:hAnsi="Book Antiqua" w:cs="Arial"/>
                <w:sz w:val="22"/>
                <w:szCs w:val="22"/>
              </w:rPr>
            </w:pPr>
          </w:p>
          <w:p w14:paraId="0709BF5B" w14:textId="78D66D9B" w:rsidR="0032211B" w:rsidRPr="00B57004" w:rsidRDefault="0032211B" w:rsidP="0032211B">
            <w:pPr>
              <w:pStyle w:val="Default"/>
              <w:ind w:left="522" w:hanging="522"/>
              <w:jc w:val="both"/>
              <w:rPr>
                <w:rFonts w:cs="Arial"/>
                <w:sz w:val="22"/>
                <w:szCs w:val="22"/>
              </w:rPr>
            </w:pPr>
            <w:r w:rsidRPr="00B57004">
              <w:rPr>
                <w:rFonts w:cs="Arial"/>
                <w:sz w:val="22"/>
                <w:szCs w:val="22"/>
              </w:rPr>
              <w:t xml:space="preserve">(aa) </w:t>
            </w:r>
            <w:r w:rsidRPr="00B57004">
              <w:rPr>
                <w:rFonts w:cs="Arial"/>
                <w:sz w:val="22"/>
                <w:szCs w:val="22"/>
              </w:rPr>
              <w:tab/>
            </w:r>
            <w:r w:rsidRPr="00B57004">
              <w:rPr>
                <w:rFonts w:cs="Arial"/>
                <w:b/>
                <w:bCs/>
                <w:sz w:val="22"/>
                <w:szCs w:val="22"/>
              </w:rPr>
              <w:t>Attachment 26:</w:t>
            </w:r>
            <w:r w:rsidRPr="00B57004">
              <w:rPr>
                <w:rFonts w:cs="Arial"/>
                <w:sz w:val="22"/>
                <w:szCs w:val="22"/>
              </w:rPr>
              <w:t xml:space="preserve"> </w:t>
            </w:r>
            <w:r w:rsidRPr="00B57004">
              <w:rPr>
                <w:rFonts w:cs="Arial"/>
                <w:b/>
                <w:bCs/>
                <w:sz w:val="22"/>
                <w:szCs w:val="22"/>
              </w:rPr>
              <w:t>Certification by the Bidder as per DoE Order in line with ITB Clause 2.1</w:t>
            </w:r>
          </w:p>
          <w:p w14:paraId="278A4BFA" w14:textId="559EA393" w:rsidR="0032211B" w:rsidRPr="00B57004" w:rsidRDefault="0032211B" w:rsidP="0032211B">
            <w:pPr>
              <w:pStyle w:val="Default"/>
              <w:ind w:left="522" w:hanging="522"/>
              <w:jc w:val="both"/>
              <w:rPr>
                <w:rFonts w:eastAsia="Calibri" w:cs="Arial"/>
                <w:i/>
                <w:iCs/>
                <w:sz w:val="22"/>
                <w:szCs w:val="22"/>
                <w:lang w:val="en-IN"/>
              </w:rPr>
            </w:pPr>
          </w:p>
          <w:p w14:paraId="41F62175" w14:textId="276EE430" w:rsidR="0032211B" w:rsidRPr="00B57004" w:rsidRDefault="0032211B" w:rsidP="0032211B">
            <w:pPr>
              <w:pStyle w:val="Default"/>
              <w:ind w:left="522" w:hanging="522"/>
              <w:jc w:val="both"/>
              <w:rPr>
                <w:rFonts w:cs="Arial"/>
                <w:sz w:val="22"/>
                <w:szCs w:val="22"/>
                <w:lang w:eastAsia="en-IN"/>
              </w:rPr>
            </w:pPr>
            <w:r w:rsidRPr="00B57004">
              <w:rPr>
                <w:rFonts w:cs="Arial"/>
                <w:sz w:val="22"/>
                <w:szCs w:val="22"/>
                <w:lang w:eastAsia="en-IN"/>
              </w:rPr>
              <w:lastRenderedPageBreak/>
              <w:t>(bb)</w:t>
            </w:r>
            <w:r w:rsidRPr="00B57004">
              <w:rPr>
                <w:rFonts w:cs="Arial"/>
                <w:b/>
                <w:bCs/>
                <w:sz w:val="22"/>
                <w:szCs w:val="22"/>
                <w:lang w:eastAsia="en-IN"/>
              </w:rPr>
              <w:t xml:space="preserve"> Attachment 27: Bid Securing Declaration to be submitted by the Bidder</w:t>
            </w:r>
            <w:r w:rsidRPr="00B57004">
              <w:rPr>
                <w:rFonts w:cs="Arial"/>
                <w:sz w:val="22"/>
                <w:szCs w:val="22"/>
                <w:lang w:eastAsia="en-IN"/>
              </w:rPr>
              <w:t>.</w:t>
            </w:r>
          </w:p>
          <w:p w14:paraId="374A641F" w14:textId="77777777" w:rsidR="0032211B" w:rsidRPr="00B57004" w:rsidRDefault="0032211B" w:rsidP="0032211B">
            <w:pPr>
              <w:pStyle w:val="Default"/>
              <w:ind w:left="522" w:hanging="522"/>
              <w:jc w:val="both"/>
              <w:rPr>
                <w:rFonts w:cs="Arial"/>
                <w:sz w:val="22"/>
                <w:szCs w:val="22"/>
                <w:lang w:eastAsia="en-IN"/>
              </w:rPr>
            </w:pPr>
          </w:p>
          <w:p w14:paraId="365D218B" w14:textId="77777777" w:rsidR="0032211B" w:rsidRPr="00B57004" w:rsidRDefault="0032211B" w:rsidP="0032211B">
            <w:pPr>
              <w:pStyle w:val="Default"/>
              <w:ind w:left="522" w:hanging="522"/>
              <w:jc w:val="both"/>
              <w:rPr>
                <w:rFonts w:cs="Arial"/>
                <w:b/>
                <w:bCs/>
                <w:sz w:val="22"/>
                <w:szCs w:val="22"/>
              </w:rPr>
            </w:pPr>
            <w:r w:rsidRPr="00B57004">
              <w:rPr>
                <w:rFonts w:cs="Arial"/>
                <w:sz w:val="22"/>
                <w:szCs w:val="22"/>
              </w:rPr>
              <w:t>(cc)</w:t>
            </w:r>
            <w:r w:rsidRPr="00B57004">
              <w:rPr>
                <w:rFonts w:cs="Arial"/>
                <w:b/>
                <w:bCs/>
                <w:sz w:val="22"/>
                <w:szCs w:val="22"/>
              </w:rPr>
              <w:tab/>
              <w:t>Attachment-28: Undertaking regarding submission of original/Hard copy part of the bid.</w:t>
            </w:r>
          </w:p>
          <w:p w14:paraId="4285F423" w14:textId="77777777" w:rsidR="00AF284D" w:rsidRPr="00B57004" w:rsidRDefault="00AF284D" w:rsidP="0032211B">
            <w:pPr>
              <w:pStyle w:val="Default"/>
              <w:ind w:left="522" w:hanging="522"/>
              <w:jc w:val="both"/>
              <w:rPr>
                <w:rFonts w:cs="Arial"/>
                <w:b/>
                <w:bCs/>
                <w:sz w:val="22"/>
                <w:szCs w:val="22"/>
              </w:rPr>
            </w:pPr>
          </w:p>
          <w:p w14:paraId="277CCA5A" w14:textId="3D6BC935" w:rsidR="00AF284D" w:rsidRPr="00B57004" w:rsidRDefault="00AF284D" w:rsidP="00B566F3">
            <w:pPr>
              <w:ind w:left="603" w:hanging="603"/>
              <w:jc w:val="both"/>
              <w:rPr>
                <w:rFonts w:ascii="Book Antiqua" w:hAnsi="Book Antiqua" w:cs="Arial"/>
                <w:b/>
                <w:bCs/>
                <w:color w:val="000000"/>
                <w:sz w:val="22"/>
                <w:szCs w:val="22"/>
                <w:lang w:bidi="hi-IN"/>
              </w:rPr>
            </w:pPr>
            <w:r w:rsidRPr="00B57004">
              <w:rPr>
                <w:rFonts w:ascii="Arial" w:hAnsi="Arial" w:cs="Arial"/>
                <w:b/>
                <w:bCs/>
                <w:sz w:val="22"/>
                <w:szCs w:val="22"/>
              </w:rPr>
              <w:t>(</w:t>
            </w:r>
            <w:r w:rsidR="00B566F3" w:rsidRPr="00B57004">
              <w:rPr>
                <w:rFonts w:ascii="Book Antiqua" w:hAnsi="Book Antiqua" w:cs="Arial"/>
                <w:color w:val="000000"/>
                <w:sz w:val="22"/>
                <w:szCs w:val="22"/>
                <w:lang w:bidi="hi-IN"/>
              </w:rPr>
              <w:t>dd</w:t>
            </w:r>
            <w:r w:rsidR="00B566F3" w:rsidRPr="00B57004">
              <w:rPr>
                <w:rFonts w:ascii="Book Antiqua" w:hAnsi="Book Antiqua" w:cs="Arial"/>
                <w:b/>
                <w:bCs/>
                <w:color w:val="000000"/>
                <w:sz w:val="22"/>
                <w:szCs w:val="22"/>
                <w:lang w:bidi="hi-IN"/>
              </w:rPr>
              <w:t>) Attachment</w:t>
            </w:r>
            <w:r w:rsidRPr="00B57004">
              <w:rPr>
                <w:rFonts w:ascii="Book Antiqua" w:hAnsi="Book Antiqua" w:cs="Arial"/>
                <w:b/>
                <w:bCs/>
                <w:color w:val="000000"/>
                <w:sz w:val="22"/>
                <w:szCs w:val="22"/>
                <w:lang w:bidi="hi-IN"/>
              </w:rPr>
              <w:t xml:space="preserve">-29: </w:t>
            </w:r>
            <w:r w:rsidRPr="00B57004">
              <w:rPr>
                <w:rFonts w:ascii="Book Antiqua" w:hAnsi="Book Antiqua" w:cs="Arial"/>
                <w:b/>
                <w:bCs/>
                <w:color w:val="000000"/>
                <w:sz w:val="22"/>
                <w:szCs w:val="22"/>
                <w:lang w:bidi="hi-IN"/>
              </w:rPr>
              <w:tab/>
              <w:t xml:space="preserve">Declaration by the bidder for ‘Code of Integrity for Public procurement’ </w:t>
            </w:r>
          </w:p>
          <w:p w14:paraId="796BB0E3" w14:textId="77777777" w:rsidR="00AF284D" w:rsidRPr="00B57004" w:rsidRDefault="00AF284D" w:rsidP="00AF284D">
            <w:pPr>
              <w:ind w:left="2139" w:hanging="2139"/>
              <w:jc w:val="both"/>
              <w:rPr>
                <w:rFonts w:ascii="Book Antiqua" w:hAnsi="Book Antiqua" w:cs="Arial"/>
                <w:b/>
                <w:bCs/>
                <w:color w:val="000000"/>
                <w:sz w:val="22"/>
                <w:szCs w:val="22"/>
                <w:lang w:bidi="hi-IN"/>
              </w:rPr>
            </w:pPr>
          </w:p>
          <w:p w14:paraId="336DFEA2"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DCE6498" w14:textId="77777777" w:rsidR="00AF284D" w:rsidRPr="00B57004" w:rsidRDefault="00AF284D" w:rsidP="00AF284D">
            <w:pPr>
              <w:ind w:left="461" w:hanging="461"/>
              <w:jc w:val="both"/>
              <w:rPr>
                <w:rFonts w:ascii="Book Antiqua" w:hAnsi="Book Antiqua" w:cs="Arial"/>
                <w:b/>
                <w:bCs/>
                <w:color w:val="000000"/>
                <w:sz w:val="22"/>
                <w:szCs w:val="22"/>
                <w:lang w:bidi="hi-IN"/>
              </w:rPr>
            </w:pPr>
          </w:p>
          <w:p w14:paraId="11F5E999" w14:textId="77777777" w:rsidR="00AF284D" w:rsidRPr="00B57004" w:rsidRDefault="00AF284D" w:rsidP="00AF284D">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Bidder’s failure to submit the</w:t>
            </w:r>
            <w:r w:rsidRPr="00B57004">
              <w:rPr>
                <w:rFonts w:ascii="Book Antiqua" w:hAnsi="Book Antiqua" w:cs="Arial"/>
                <w:b/>
                <w:bCs/>
                <w:color w:val="000000"/>
                <w:sz w:val="22"/>
                <w:szCs w:val="22"/>
                <w:lang w:bidi="hi-IN"/>
              </w:rPr>
              <w:t xml:space="preserve"> ‘Declaration for Code of Integrity for Public procurement’ </w:t>
            </w:r>
            <w:r w:rsidRPr="00B57004">
              <w:rPr>
                <w:rFonts w:ascii="Book Antiqua" w:hAnsi="Book Antiqua" w:cs="Arial"/>
                <w:color w:val="000000"/>
                <w:sz w:val="22"/>
                <w:szCs w:val="22"/>
                <w:lang w:bidi="hi-IN"/>
              </w:rPr>
              <w:t>along with the Bid or subsequently pursuant to ITB Sub-Clause 21.1 shall lead to outright rejection of the Bid.</w:t>
            </w:r>
          </w:p>
          <w:p w14:paraId="3122D122" w14:textId="77777777" w:rsidR="00154F40" w:rsidRPr="00B57004" w:rsidRDefault="00154F40" w:rsidP="00AF284D">
            <w:pPr>
              <w:ind w:left="461" w:hanging="461"/>
              <w:jc w:val="both"/>
              <w:rPr>
                <w:rFonts w:ascii="Book Antiqua" w:hAnsi="Book Antiqua" w:cs="Arial"/>
                <w:color w:val="000000"/>
                <w:sz w:val="22"/>
                <w:szCs w:val="22"/>
                <w:lang w:bidi="hi-IN"/>
              </w:rPr>
            </w:pPr>
          </w:p>
          <w:p w14:paraId="51261858" w14:textId="77777777" w:rsidR="00154F40" w:rsidRPr="00B57004" w:rsidRDefault="00154F40" w:rsidP="00154F40">
            <w:pPr>
              <w:ind w:left="461" w:hanging="461"/>
              <w:jc w:val="both"/>
              <w:rPr>
                <w:rFonts w:ascii="Book Antiqua" w:hAnsi="Book Antiqua" w:cs="Arial"/>
                <w:b/>
                <w:bCs/>
                <w:color w:val="000000"/>
                <w:sz w:val="22"/>
                <w:szCs w:val="22"/>
                <w:lang w:bidi="hi-IN"/>
              </w:rPr>
            </w:pPr>
            <w:r w:rsidRPr="00B57004">
              <w:rPr>
                <w:rFonts w:ascii="Book Antiqua" w:hAnsi="Book Antiqua" w:cs="Arial"/>
                <w:b/>
                <w:bCs/>
                <w:color w:val="000000"/>
                <w:sz w:val="22"/>
                <w:szCs w:val="22"/>
                <w:lang w:bidi="hi-IN"/>
              </w:rPr>
              <w:t>(</w:t>
            </w:r>
            <w:r w:rsidRPr="00B57004">
              <w:rPr>
                <w:rFonts w:ascii="Book Antiqua" w:hAnsi="Book Antiqua" w:cs="Arial"/>
                <w:color w:val="000000"/>
                <w:sz w:val="22"/>
                <w:szCs w:val="22"/>
                <w:lang w:bidi="hi-IN"/>
              </w:rPr>
              <w:t>ee</w:t>
            </w:r>
            <w:r w:rsidRPr="00B57004">
              <w:rPr>
                <w:rFonts w:ascii="Book Antiqua" w:hAnsi="Book Antiqua" w:cs="Arial"/>
                <w:b/>
                <w:bCs/>
                <w:color w:val="000000"/>
                <w:sz w:val="22"/>
                <w:szCs w:val="22"/>
                <w:lang w:bidi="hi-IN"/>
              </w:rPr>
              <w:t xml:space="preserve">) Attachment-30: </w:t>
            </w:r>
            <w:r w:rsidRPr="00B57004">
              <w:rPr>
                <w:rFonts w:ascii="Book Antiqua" w:hAnsi="Book Antiqua" w:cs="Arial"/>
                <w:b/>
                <w:bCs/>
                <w:color w:val="000000"/>
                <w:sz w:val="22"/>
                <w:szCs w:val="22"/>
                <w:lang w:bidi="hi-IN"/>
              </w:rPr>
              <w:tab/>
              <w:t>Declaration by the bidder for Acknowledgement and Acceptance of ‘Supplier Code of Conduct’</w:t>
            </w:r>
          </w:p>
          <w:p w14:paraId="3D80D0B8" w14:textId="77777777" w:rsidR="00154F40" w:rsidRPr="00B57004" w:rsidRDefault="00154F40" w:rsidP="00154F40">
            <w:pPr>
              <w:ind w:left="461" w:hanging="461"/>
              <w:jc w:val="both"/>
              <w:rPr>
                <w:rFonts w:ascii="Book Antiqua" w:hAnsi="Book Antiqua" w:cs="Arial"/>
                <w:b/>
                <w:bCs/>
                <w:color w:val="000000"/>
                <w:sz w:val="22"/>
                <w:szCs w:val="22"/>
                <w:lang w:bidi="hi-IN"/>
              </w:rPr>
            </w:pPr>
          </w:p>
          <w:p w14:paraId="7DBA7AF2" w14:textId="5209E1BA" w:rsidR="0032211B" w:rsidRPr="00B57004" w:rsidRDefault="00154F40" w:rsidP="00154F40">
            <w:pPr>
              <w:ind w:left="461" w:hanging="461"/>
              <w:jc w:val="both"/>
              <w:rPr>
                <w:rFonts w:ascii="Book Antiqua" w:hAnsi="Book Antiqua" w:cs="Arial"/>
                <w:color w:val="000000"/>
                <w:sz w:val="22"/>
                <w:szCs w:val="22"/>
                <w:lang w:bidi="hi-IN"/>
              </w:rPr>
            </w:pPr>
            <w:r w:rsidRPr="00B57004">
              <w:rPr>
                <w:rFonts w:ascii="Book Antiqua" w:hAnsi="Book Antiqua" w:cs="Arial"/>
                <w:b/>
                <w:bCs/>
                <w:color w:val="000000"/>
                <w:sz w:val="22"/>
                <w:szCs w:val="22"/>
                <w:lang w:bidi="hi-IN"/>
              </w:rPr>
              <w:tab/>
            </w:r>
            <w:r w:rsidRPr="00B57004">
              <w:rPr>
                <w:rFonts w:ascii="Book Antiqua" w:hAnsi="Book Antiqua" w:cs="Arial"/>
                <w:color w:val="000000"/>
                <w:sz w:val="22"/>
                <w:szCs w:val="22"/>
                <w:lang w:bidi="hi-IN"/>
              </w:rPr>
              <w:t>The ‘Supplier Code of Conduct’. is attached as Appendix-III to the Special Conditions of Contract.</w:t>
            </w:r>
          </w:p>
          <w:p w14:paraId="4ADD24DE" w14:textId="77777777" w:rsidR="00B566F3" w:rsidRPr="00B57004" w:rsidRDefault="00B566F3" w:rsidP="00154F40">
            <w:pPr>
              <w:ind w:left="461" w:hanging="461"/>
              <w:jc w:val="both"/>
              <w:rPr>
                <w:rFonts w:cs="Arial"/>
                <w:b/>
                <w:bCs/>
                <w:sz w:val="22"/>
                <w:szCs w:val="22"/>
                <w:lang w:eastAsia="en-IN"/>
              </w:rPr>
            </w:pPr>
          </w:p>
          <w:p w14:paraId="1BFEC18E" w14:textId="77777777" w:rsidR="0032211B" w:rsidRPr="00B57004" w:rsidRDefault="0032211B" w:rsidP="0032211B">
            <w:pPr>
              <w:pStyle w:val="Default"/>
              <w:jc w:val="both"/>
              <w:rPr>
                <w:rFonts w:cs="Arial"/>
                <w:b/>
                <w:bCs/>
                <w:sz w:val="22"/>
                <w:szCs w:val="22"/>
              </w:rPr>
            </w:pPr>
          </w:p>
        </w:tc>
      </w:tr>
      <w:tr w:rsidR="0032211B" w:rsidRPr="00925986" w14:paraId="50F486EE" w14:textId="77777777" w:rsidTr="003C1283">
        <w:trPr>
          <w:trHeight w:val="260"/>
        </w:trPr>
        <w:tc>
          <w:tcPr>
            <w:tcW w:w="606" w:type="dxa"/>
            <w:tcBorders>
              <w:right w:val="single" w:sz="4" w:space="0" w:color="auto"/>
            </w:tcBorders>
          </w:tcPr>
          <w:p w14:paraId="788F215A" w14:textId="77777777" w:rsidR="0032211B" w:rsidRPr="00F317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6673D53C" w:rsidR="0032211B" w:rsidRPr="00F3172A" w:rsidRDefault="0032211B" w:rsidP="0032211B">
            <w:pPr>
              <w:rPr>
                <w:rFonts w:ascii="Book Antiqua" w:hAnsi="Book Antiqua" w:cs="Arial"/>
                <w:sz w:val="22"/>
                <w:szCs w:val="22"/>
              </w:rPr>
            </w:pPr>
            <w:r w:rsidRPr="00F3172A">
              <w:rPr>
                <w:rFonts w:ascii="Book Antiqua" w:hAnsi="Book Antiqua" w:cs="Arial"/>
                <w:bCs/>
                <w:sz w:val="22"/>
                <w:szCs w:val="22"/>
              </w:rPr>
              <w:t>ITB 11.1</w:t>
            </w:r>
          </w:p>
        </w:tc>
        <w:tc>
          <w:tcPr>
            <w:tcW w:w="7697" w:type="dxa"/>
            <w:tcBorders>
              <w:left w:val="single" w:sz="4" w:space="0" w:color="auto"/>
            </w:tcBorders>
          </w:tcPr>
          <w:p w14:paraId="7C706766" w14:textId="77777777" w:rsidR="0032211B" w:rsidRPr="00F317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3172A">
              <w:rPr>
                <w:rFonts w:ascii="Book Antiqua" w:hAnsi="Book Antiqua" w:cs="Arial"/>
                <w:b/>
                <w:bCs/>
                <w:sz w:val="22"/>
                <w:szCs w:val="22"/>
                <w:u w:val="single"/>
                <w:lang w:val="en-GB"/>
              </w:rPr>
              <w:t>Replace Clause ITB 11.1 with the following:</w:t>
            </w:r>
          </w:p>
          <w:p w14:paraId="7F3B9FCC" w14:textId="77777777" w:rsidR="0032211B" w:rsidRPr="00F3172A" w:rsidRDefault="0032211B" w:rsidP="0032211B">
            <w:pPr>
              <w:ind w:left="-18" w:firstLine="18"/>
              <w:jc w:val="both"/>
              <w:rPr>
                <w:rFonts w:ascii="Book Antiqua" w:hAnsi="Book Antiqua" w:cs="Arial"/>
                <w:bCs/>
                <w:sz w:val="22"/>
                <w:szCs w:val="22"/>
                <w:lang w:val="en-GB"/>
              </w:rPr>
            </w:pPr>
          </w:p>
          <w:p w14:paraId="3A06BA5A" w14:textId="71A5E14E" w:rsidR="0032211B" w:rsidRPr="00F3172A" w:rsidRDefault="0032211B" w:rsidP="0032211B">
            <w:pPr>
              <w:jc w:val="both"/>
              <w:rPr>
                <w:rFonts w:ascii="Book Antiqua" w:hAnsi="Book Antiqua"/>
                <w:sz w:val="22"/>
                <w:szCs w:val="22"/>
                <w:lang w:val="en-IN"/>
              </w:rPr>
            </w:pPr>
            <w:r w:rsidRPr="00F3172A">
              <w:rPr>
                <w:rFonts w:ascii="Book Antiqua" w:hAnsi="Book Antiqua"/>
                <w:sz w:val="22"/>
                <w:szCs w:val="22"/>
                <w:lang w:val="en-IN"/>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F3172A">
              <w:rPr>
                <w:rFonts w:ascii="Book Antiqua" w:hAnsi="Book Antiqua"/>
                <w:b/>
                <w:bCs/>
                <w:sz w:val="22"/>
                <w:szCs w:val="22"/>
                <w:lang w:val="en-IN"/>
              </w:rPr>
              <w:t>delivery*</w:t>
            </w:r>
            <w:r w:rsidRPr="00F3172A">
              <w:rPr>
                <w:rFonts w:ascii="Book Antiqua" w:hAnsi="Book Antiqua"/>
                <w:sz w:val="22"/>
                <w:szCs w:val="22"/>
                <w:lang w:val="en-IN"/>
              </w:rPr>
              <w:t>, construction, installation and completion of the facilities including supply of mandatory spares (if any). This includes all requirements under the Contractor’s responsibilities for testing, pre</w:t>
            </w:r>
            <w:r w:rsidR="00DA65F7" w:rsidRPr="00F3172A">
              <w:rPr>
                <w:rFonts w:ascii="Book Antiqua" w:hAnsi="Book Antiqua"/>
                <w:sz w:val="22"/>
                <w:szCs w:val="22"/>
                <w:lang w:val="en-IN"/>
              </w:rPr>
              <w:t>-</w:t>
            </w:r>
            <w:r w:rsidRPr="00F3172A">
              <w:rPr>
                <w:rFonts w:ascii="Book Antiqua" w:hAnsi="Book Antiqua"/>
                <w:sz w:val="22"/>
                <w:szCs w:val="22"/>
                <w:lang w:val="en-IN"/>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4232654B" w14:textId="2F27E7C9" w:rsidR="0032211B" w:rsidRPr="00F3172A" w:rsidRDefault="0032211B" w:rsidP="0032211B">
            <w:pPr>
              <w:ind w:left="-18" w:firstLine="18"/>
              <w:jc w:val="both"/>
              <w:rPr>
                <w:rFonts w:ascii="Book Antiqua" w:hAnsi="Book Antiqua" w:cs="Arial"/>
                <w:b/>
                <w:sz w:val="22"/>
                <w:szCs w:val="22"/>
              </w:rPr>
            </w:pPr>
            <w:r w:rsidRPr="00F3172A">
              <w:rPr>
                <w:rFonts w:ascii="Book Antiqua" w:hAnsi="Book Antiqua"/>
                <w:b/>
                <w:bCs/>
                <w:sz w:val="22"/>
                <w:szCs w:val="22"/>
              </w:rPr>
              <w:t>* To be read in conjunction with ITB 11.3.</w:t>
            </w:r>
          </w:p>
          <w:p w14:paraId="2264B368" w14:textId="77777777" w:rsidR="0032211B" w:rsidRPr="00F3172A" w:rsidRDefault="0032211B" w:rsidP="0032211B">
            <w:pPr>
              <w:ind w:left="-18" w:firstLine="18"/>
              <w:jc w:val="both"/>
              <w:rPr>
                <w:rFonts w:ascii="Book Antiqua" w:hAnsi="Book Antiqua" w:cs="Arial"/>
                <w:b/>
                <w:sz w:val="22"/>
                <w:szCs w:val="22"/>
              </w:rPr>
            </w:pPr>
          </w:p>
          <w:p w14:paraId="0C43695D" w14:textId="77777777" w:rsidR="0032211B" w:rsidRPr="00F3172A" w:rsidRDefault="0032211B" w:rsidP="0032211B">
            <w:pPr>
              <w:tabs>
                <w:tab w:val="left" w:pos="1773"/>
                <w:tab w:val="left" w:pos="1987"/>
              </w:tabs>
              <w:jc w:val="both"/>
              <w:rPr>
                <w:rFonts w:ascii="Book Antiqua" w:hAnsi="Book Antiqua" w:cs="Arial"/>
                <w:bCs/>
                <w:sz w:val="22"/>
                <w:szCs w:val="22"/>
              </w:rPr>
            </w:pPr>
            <w:r w:rsidRPr="00F3172A">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F3172A">
              <w:rPr>
                <w:rFonts w:ascii="Book Antiqua" w:hAnsi="Book Antiqua" w:cs="Arial"/>
                <w:bCs/>
                <w:i/>
                <w:iCs/>
                <w:sz w:val="22"/>
                <w:szCs w:val="22"/>
              </w:rPr>
              <w:t>(refer Annexure-</w:t>
            </w:r>
            <w:r w:rsidRPr="00F3172A">
              <w:rPr>
                <w:rFonts w:ascii="Book Antiqua" w:hAnsi="Book Antiqua" w:cs="Arial"/>
                <w:bCs/>
                <w:i/>
                <w:iCs/>
                <w:sz w:val="22"/>
                <w:szCs w:val="22"/>
              </w:rPr>
              <w:lastRenderedPageBreak/>
              <w:t>A(BDS))</w:t>
            </w:r>
            <w:r w:rsidRPr="00F3172A">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112DBA54" w14:textId="77777777" w:rsidR="0032211B" w:rsidRPr="00F3172A" w:rsidRDefault="0032211B" w:rsidP="0032211B">
            <w:pPr>
              <w:tabs>
                <w:tab w:val="left" w:pos="1773"/>
                <w:tab w:val="left" w:pos="1987"/>
              </w:tabs>
              <w:jc w:val="both"/>
              <w:rPr>
                <w:rFonts w:ascii="Book Antiqua" w:hAnsi="Book Antiqua" w:cs="Arial"/>
                <w:bCs/>
                <w:sz w:val="22"/>
                <w:szCs w:val="22"/>
              </w:rPr>
            </w:pPr>
          </w:p>
          <w:p w14:paraId="2251DC12" w14:textId="77777777" w:rsidR="0032211B" w:rsidRPr="00F3172A" w:rsidRDefault="0032211B" w:rsidP="0032211B">
            <w:pPr>
              <w:pStyle w:val="BodyText"/>
              <w:ind w:left="612" w:hanging="612"/>
              <w:rPr>
                <w:i/>
                <w:iCs/>
                <w:sz w:val="22"/>
              </w:rPr>
            </w:pPr>
            <w:r w:rsidRPr="00F3172A">
              <w:rPr>
                <w:sz w:val="22"/>
              </w:rPr>
              <w:t>(a)</w:t>
            </w:r>
            <w:r w:rsidRPr="00F3172A">
              <w:rPr>
                <w:sz w:val="22"/>
              </w:rPr>
              <w:tab/>
              <w:t xml:space="preserve">The </w:t>
            </w:r>
            <w:r w:rsidRPr="00F3172A">
              <w:rPr>
                <w:bCs/>
                <w:iCs/>
                <w:color w:val="000000"/>
                <w:sz w:val="22"/>
              </w:rPr>
              <w:t>Parent/ Principal Company</w:t>
            </w:r>
            <w:r w:rsidRPr="00F3172A">
              <w:rPr>
                <w:bCs/>
                <w:sz w:val="22"/>
              </w:rPr>
              <w:t xml:space="preserve"> </w:t>
            </w:r>
            <w:r w:rsidRPr="00F3172A">
              <w:rPr>
                <w:sz w:val="22"/>
              </w:rPr>
              <w:t xml:space="preserve">shall have a minimum </w:t>
            </w:r>
            <w:r w:rsidRPr="00F3172A">
              <w:rPr>
                <w:bCs/>
                <w:iCs/>
                <w:color w:val="000000"/>
                <w:sz w:val="22"/>
              </w:rPr>
              <w:t xml:space="preserve">equity participation of 51% in the Subsidiary Company for a lock-in period of </w:t>
            </w:r>
            <w:r w:rsidRPr="00F3172A">
              <w:rPr>
                <w:color w:val="211E1E"/>
                <w:sz w:val="22"/>
                <w:lang w:bidi="hi-IN"/>
              </w:rPr>
              <w:t xml:space="preserve">seven (7) years </w:t>
            </w:r>
            <w:r w:rsidRPr="00F3172A">
              <w:rPr>
                <w:bCs/>
                <w:iCs/>
                <w:color w:val="000000"/>
                <w:sz w:val="22"/>
              </w:rPr>
              <w:t xml:space="preserve">from the date of incorporation of Subsidiary Company </w:t>
            </w:r>
            <w:r w:rsidRPr="00F3172A">
              <w:rPr>
                <w:i/>
                <w:iCs/>
                <w:sz w:val="22"/>
              </w:rPr>
              <w:t>(applicable in case bidder is a Subsidiary Company)</w:t>
            </w:r>
          </w:p>
          <w:p w14:paraId="397450D1" w14:textId="77777777" w:rsidR="0032211B" w:rsidRPr="00F3172A" w:rsidRDefault="0032211B" w:rsidP="0032211B">
            <w:pPr>
              <w:pStyle w:val="BodyText"/>
              <w:ind w:left="612" w:hanging="612"/>
              <w:rPr>
                <w:i/>
                <w:iCs/>
                <w:sz w:val="22"/>
              </w:rPr>
            </w:pPr>
          </w:p>
          <w:p w14:paraId="3E4D3732" w14:textId="77777777" w:rsidR="0032211B" w:rsidRPr="00F3172A" w:rsidRDefault="0032211B" w:rsidP="0032211B">
            <w:pPr>
              <w:pStyle w:val="BodyText"/>
              <w:ind w:left="612" w:hanging="612"/>
              <w:rPr>
                <w:sz w:val="22"/>
              </w:rPr>
            </w:pPr>
            <w:r w:rsidRPr="00F3172A">
              <w:rPr>
                <w:sz w:val="22"/>
              </w:rPr>
              <w:t xml:space="preserve">(b)   The </w:t>
            </w:r>
            <w:r w:rsidRPr="00F3172A">
              <w:rPr>
                <w:bCs/>
                <w:iCs/>
                <w:color w:val="000000"/>
                <w:sz w:val="22"/>
              </w:rPr>
              <w:t>Parent/ Principal Company</w:t>
            </w:r>
            <w:r w:rsidRPr="00F3172A">
              <w:rPr>
                <w:bCs/>
                <w:sz w:val="22"/>
              </w:rPr>
              <w:t xml:space="preserve"> and</w:t>
            </w:r>
            <w:r w:rsidRPr="00F3172A">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F3172A">
              <w:rPr>
                <w:color w:val="211E1E"/>
                <w:sz w:val="22"/>
                <w:lang w:bidi="hi-IN"/>
              </w:rPr>
              <w:t>seven (7) years</w:t>
            </w:r>
            <w:r w:rsidRPr="00F3172A">
              <w:rPr>
                <w:sz w:val="22"/>
              </w:rPr>
              <w:t xml:space="preserve"> from the date of incorporation of Group Company</w:t>
            </w:r>
            <w:r w:rsidRPr="00F3172A">
              <w:rPr>
                <w:color w:val="211E1E"/>
                <w:sz w:val="22"/>
                <w:lang w:bidi="hi-IN"/>
              </w:rPr>
              <w:t xml:space="preserve"> </w:t>
            </w:r>
            <w:r w:rsidRPr="00F3172A">
              <w:rPr>
                <w:i/>
                <w:iCs/>
                <w:sz w:val="22"/>
              </w:rPr>
              <w:t>(applicable in case bidder is a Group Company)</w:t>
            </w:r>
          </w:p>
          <w:p w14:paraId="334B47C4" w14:textId="77777777" w:rsidR="0032211B" w:rsidRPr="00F3172A" w:rsidRDefault="0032211B" w:rsidP="0032211B">
            <w:pPr>
              <w:pStyle w:val="BodyText"/>
              <w:ind w:left="612" w:hanging="612"/>
              <w:rPr>
                <w:sz w:val="22"/>
              </w:rPr>
            </w:pPr>
          </w:p>
          <w:p w14:paraId="6A0CF26F" w14:textId="77777777" w:rsidR="0032211B" w:rsidRPr="00F3172A" w:rsidRDefault="0032211B" w:rsidP="0032211B">
            <w:pPr>
              <w:pStyle w:val="BodyText"/>
              <w:ind w:left="612" w:hanging="612"/>
              <w:rPr>
                <w:sz w:val="22"/>
              </w:rPr>
            </w:pPr>
            <w:r w:rsidRPr="00F3172A">
              <w:rPr>
                <w:sz w:val="22"/>
              </w:rPr>
              <w:t xml:space="preserve">(c)  </w:t>
            </w:r>
            <w:r w:rsidRPr="00F3172A">
              <w:rPr>
                <w:sz w:val="22"/>
              </w:rPr>
              <w:tab/>
            </w:r>
            <w:r w:rsidRPr="00F3172A">
              <w:rPr>
                <w:bCs/>
                <w:iCs/>
                <w:color w:val="000000"/>
                <w:sz w:val="22"/>
              </w:rPr>
              <w:t xml:space="preserve">The Parent/ Principal Company shall have a minimum equity participation of 26% in the </w:t>
            </w:r>
            <w:r w:rsidRPr="00F3172A">
              <w:rPr>
                <w:color w:val="211E1E"/>
                <w:sz w:val="22"/>
                <w:lang w:bidi="hi-IN"/>
              </w:rPr>
              <w:t>Joint Venture Company (JVC)</w:t>
            </w:r>
            <w:r w:rsidRPr="00F3172A">
              <w:rPr>
                <w:bCs/>
                <w:iCs/>
                <w:color w:val="000000"/>
                <w:sz w:val="22"/>
              </w:rPr>
              <w:t xml:space="preserve"> </w:t>
            </w:r>
            <w:r w:rsidRPr="00F3172A">
              <w:rPr>
                <w:sz w:val="22"/>
              </w:rPr>
              <w:t xml:space="preserve">for a lock-in period of 7 years from the date of incorporation of JVC </w:t>
            </w:r>
          </w:p>
          <w:p w14:paraId="0DBD6A10" w14:textId="77777777" w:rsidR="0032211B" w:rsidRPr="00F3172A" w:rsidRDefault="0032211B" w:rsidP="0032211B">
            <w:pPr>
              <w:pStyle w:val="BodyText"/>
              <w:rPr>
                <w:bCs/>
                <w:iCs/>
                <w:color w:val="000000"/>
                <w:sz w:val="22"/>
              </w:rPr>
            </w:pPr>
          </w:p>
          <w:p w14:paraId="369AA435" w14:textId="0FF75011" w:rsidR="0032211B" w:rsidRPr="00F3172A" w:rsidRDefault="0032211B" w:rsidP="0032211B">
            <w:pPr>
              <w:jc w:val="both"/>
              <w:rPr>
                <w:rFonts w:ascii="Book Antiqua" w:hAnsi="Book Antiqua" w:cs="Arial"/>
                <w:i/>
                <w:iCs/>
                <w:sz w:val="22"/>
                <w:szCs w:val="22"/>
              </w:rPr>
            </w:pPr>
            <w:r w:rsidRPr="00F3172A">
              <w:rPr>
                <w:rFonts w:ascii="Book Antiqua" w:hAnsi="Book Antiqua" w:cs="Arial"/>
                <w:sz w:val="22"/>
                <w:szCs w:val="22"/>
              </w:rPr>
              <w:t xml:space="preserve">An Indian </w:t>
            </w:r>
            <w:r w:rsidR="00D0552A" w:rsidRPr="00F3172A">
              <w:rPr>
                <w:rFonts w:ascii="Book Antiqua" w:hAnsi="Book Antiqua" w:cs="Arial"/>
                <w:sz w:val="22"/>
                <w:szCs w:val="22"/>
              </w:rPr>
              <w:t>Reactor</w:t>
            </w:r>
            <w:r w:rsidRPr="00F3172A">
              <w:rPr>
                <w:rFonts w:ascii="Book Antiqua" w:hAnsi="Book Antiqua" w:cs="Arial"/>
                <w:sz w:val="22"/>
                <w:szCs w:val="22"/>
              </w:rPr>
              <w:t xml:space="preserve"> Manufacturer, as a promoter of JVC who has designed, manufactured, tested and supplied at least one number of </w:t>
            </w:r>
            <w:r w:rsidR="002B0B4E" w:rsidRPr="00F3172A">
              <w:rPr>
                <w:rFonts w:ascii="Book Antiqua" w:hAnsi="Book Antiqua" w:cs="Arial"/>
                <w:sz w:val="22"/>
                <w:szCs w:val="22"/>
              </w:rPr>
              <w:t xml:space="preserve">715 </w:t>
            </w:r>
            <w:r w:rsidRPr="00F3172A">
              <w:rPr>
                <w:rFonts w:ascii="Book Antiqua" w:hAnsi="Book Antiqua" w:cs="Arial"/>
                <w:sz w:val="22"/>
                <w:szCs w:val="22"/>
              </w:rPr>
              <w:t xml:space="preserve">kV class or above class of </w:t>
            </w:r>
            <w:r w:rsidR="000E06E3" w:rsidRPr="00F3172A">
              <w:rPr>
                <w:rFonts w:ascii="Book Antiqua" w:hAnsi="Book Antiqua" w:cs="Arial"/>
                <w:sz w:val="22"/>
                <w:szCs w:val="22"/>
              </w:rPr>
              <w:t>Reactor</w:t>
            </w:r>
            <w:r w:rsidRPr="00F3172A">
              <w:rPr>
                <w:rFonts w:ascii="Book Antiqua" w:hAnsi="Book Antiqua" w:cs="Arial"/>
                <w:sz w:val="22"/>
                <w:szCs w:val="22"/>
              </w:rPr>
              <w:t xml:space="preserve"> shall have a minimum equity participation of 51% in the JVC for a lock-in period of 7 years from the date of incorporation of JVC</w:t>
            </w:r>
            <w:r w:rsidRPr="00F3172A">
              <w:rPr>
                <w:rFonts w:ascii="Book Antiqua" w:hAnsi="Book Antiqua" w:cs="Arial"/>
                <w:color w:val="211E1E"/>
                <w:sz w:val="22"/>
                <w:szCs w:val="22"/>
                <w:lang w:bidi="hi-IN"/>
              </w:rPr>
              <w:t xml:space="preserve"> </w:t>
            </w:r>
            <w:r w:rsidRPr="00F3172A">
              <w:rPr>
                <w:rFonts w:ascii="Book Antiqua" w:hAnsi="Book Antiqua" w:cs="Arial"/>
                <w:i/>
                <w:iCs/>
                <w:sz w:val="22"/>
                <w:szCs w:val="22"/>
              </w:rPr>
              <w:t>(applicable in case bidder is a Joint Venture Company).</w:t>
            </w:r>
          </w:p>
          <w:p w14:paraId="533C722A" w14:textId="77777777" w:rsidR="0032211B" w:rsidRPr="00F3172A" w:rsidRDefault="0032211B" w:rsidP="0032211B">
            <w:pPr>
              <w:jc w:val="both"/>
              <w:rPr>
                <w:rFonts w:ascii="Book Antiqua" w:hAnsi="Book Antiqua" w:cs="Arial"/>
                <w:b/>
                <w:bCs/>
                <w:snapToGrid w:val="0"/>
                <w:sz w:val="22"/>
                <w:szCs w:val="22"/>
              </w:rPr>
            </w:pPr>
          </w:p>
        </w:tc>
      </w:tr>
      <w:tr w:rsidR="0032211B" w:rsidRPr="00925986" w14:paraId="2D17B126" w14:textId="77777777" w:rsidTr="003C1283">
        <w:trPr>
          <w:trHeight w:val="260"/>
        </w:trPr>
        <w:tc>
          <w:tcPr>
            <w:tcW w:w="606" w:type="dxa"/>
            <w:tcBorders>
              <w:right w:val="single" w:sz="4" w:space="0" w:color="auto"/>
            </w:tcBorders>
          </w:tcPr>
          <w:p w14:paraId="50B68BCD" w14:textId="77777777" w:rsidR="0032211B" w:rsidRPr="00C9592A"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D42A54D" w:rsidR="0032211B" w:rsidRPr="00C9592A" w:rsidRDefault="0032211B" w:rsidP="0032211B">
            <w:pPr>
              <w:rPr>
                <w:rFonts w:ascii="Book Antiqua" w:hAnsi="Book Antiqua" w:cs="Arial"/>
                <w:bCs/>
                <w:sz w:val="22"/>
                <w:szCs w:val="22"/>
              </w:rPr>
            </w:pPr>
            <w:r w:rsidRPr="00C9592A">
              <w:rPr>
                <w:rFonts w:ascii="Book Antiqua" w:hAnsi="Book Antiqua" w:cs="Arial"/>
                <w:bCs/>
                <w:sz w:val="22"/>
                <w:szCs w:val="22"/>
              </w:rPr>
              <w:t>ITB 11.3</w:t>
            </w:r>
          </w:p>
        </w:tc>
        <w:tc>
          <w:tcPr>
            <w:tcW w:w="7697" w:type="dxa"/>
            <w:tcBorders>
              <w:left w:val="single" w:sz="4" w:space="0" w:color="auto"/>
            </w:tcBorders>
          </w:tcPr>
          <w:p w14:paraId="50CC430E" w14:textId="77777777" w:rsidR="0032211B" w:rsidRPr="00C9592A"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592A">
              <w:rPr>
                <w:rFonts w:ascii="Book Antiqua" w:hAnsi="Book Antiqua" w:cs="Arial"/>
                <w:b/>
                <w:bCs/>
                <w:sz w:val="22"/>
                <w:szCs w:val="22"/>
                <w:u w:val="single"/>
                <w:lang w:val="en-GB"/>
              </w:rPr>
              <w:t>Replace Clause ITB 11.3 with the following:</w:t>
            </w:r>
          </w:p>
          <w:p w14:paraId="47353FE2" w14:textId="77777777" w:rsidR="0032211B" w:rsidRPr="00C9592A" w:rsidRDefault="0032211B" w:rsidP="0032211B">
            <w:pPr>
              <w:ind w:left="-18" w:firstLine="18"/>
              <w:jc w:val="both"/>
              <w:rPr>
                <w:rFonts w:ascii="Book Antiqua" w:hAnsi="Book Antiqua" w:cs="Arial"/>
                <w:bCs/>
                <w:sz w:val="22"/>
                <w:szCs w:val="22"/>
                <w:lang w:val="en-GB"/>
              </w:rPr>
            </w:pPr>
          </w:p>
          <w:p w14:paraId="275C8904"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013140" w14:textId="77777777" w:rsidR="0032211B" w:rsidRPr="00C9592A" w:rsidRDefault="0032211B" w:rsidP="0032211B">
            <w:pPr>
              <w:jc w:val="both"/>
              <w:rPr>
                <w:rFonts w:ascii="Book Antiqua" w:hAnsi="Book Antiqua"/>
                <w:sz w:val="22"/>
                <w:szCs w:val="22"/>
              </w:rPr>
            </w:pPr>
          </w:p>
          <w:p w14:paraId="5CCB3313"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7A733D09" w14:textId="77777777" w:rsidR="0032211B" w:rsidRPr="00C9592A" w:rsidRDefault="0032211B" w:rsidP="0032211B">
            <w:pPr>
              <w:jc w:val="both"/>
              <w:rPr>
                <w:rFonts w:ascii="Book Antiqua" w:hAnsi="Book Antiqua"/>
                <w:sz w:val="22"/>
                <w:szCs w:val="22"/>
              </w:rPr>
            </w:pPr>
          </w:p>
          <w:p w14:paraId="31F97A02"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1</w:t>
            </w:r>
            <w:r w:rsidRPr="00C9592A">
              <w:rPr>
                <w:rFonts w:ascii="Book Antiqua" w:hAnsi="Book Antiqua"/>
                <w:sz w:val="22"/>
                <w:szCs w:val="22"/>
              </w:rPr>
              <w:tab/>
              <w:t>Plant and Equipment (including mandatory Spares) to be supplied including Type Test Charges</w:t>
            </w:r>
          </w:p>
          <w:p w14:paraId="4ACA5C64" w14:textId="77777777" w:rsidR="0032211B" w:rsidRPr="00C9592A" w:rsidRDefault="0032211B" w:rsidP="0032211B">
            <w:pPr>
              <w:jc w:val="both"/>
              <w:rPr>
                <w:rFonts w:ascii="Book Antiqua" w:hAnsi="Book Antiqua"/>
                <w:sz w:val="22"/>
                <w:szCs w:val="22"/>
              </w:rPr>
            </w:pPr>
          </w:p>
          <w:p w14:paraId="504754F9" w14:textId="73326C91"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lastRenderedPageBreak/>
              <w:t>Schedule 2</w:t>
            </w:r>
            <w:r w:rsidRPr="00C9592A">
              <w:rPr>
                <w:rFonts w:ascii="Book Antiqua" w:hAnsi="Book Antiqua"/>
                <w:b/>
                <w:bCs/>
                <w:sz w:val="22"/>
                <w:szCs w:val="22"/>
              </w:rPr>
              <w:tab/>
              <w:t>Local Transportation, In-transit insurance, loading and unloading</w:t>
            </w:r>
            <w:r w:rsidRPr="00C9592A">
              <w:rPr>
                <w:rFonts w:ascii="Book Antiqua" w:hAnsi="Book Antiqua"/>
                <w:b/>
                <w:bCs/>
                <w:sz w:val="22"/>
                <w:szCs w:val="22"/>
                <w:vertAlign w:val="superscript"/>
              </w:rPr>
              <w:t xml:space="preserve"> </w:t>
            </w:r>
            <w:r w:rsidRPr="00C9592A">
              <w:rPr>
                <w:rFonts w:ascii="Book Antiqua" w:hAnsi="Book Antiqua"/>
                <w:b/>
                <w:bCs/>
                <w:sz w:val="22"/>
                <w:szCs w:val="22"/>
              </w:rPr>
              <w:t xml:space="preserve">(NOT </w:t>
            </w:r>
            <w:r w:rsidR="00B566F3" w:rsidRPr="00C9592A">
              <w:rPr>
                <w:rFonts w:ascii="Book Antiqua" w:hAnsi="Book Antiqua"/>
                <w:b/>
                <w:bCs/>
                <w:sz w:val="22"/>
                <w:szCs w:val="22"/>
              </w:rPr>
              <w:t>APPLICABLE)</w:t>
            </w:r>
            <w:r w:rsidR="00B566F3" w:rsidRPr="00C9592A">
              <w:rPr>
                <w:rFonts w:ascii="Book Antiqua" w:hAnsi="Book Antiqua"/>
                <w:b/>
                <w:bCs/>
                <w:sz w:val="22"/>
                <w:szCs w:val="22"/>
                <w:vertAlign w:val="superscript"/>
              </w:rPr>
              <w:t xml:space="preserve"> #</w:t>
            </w:r>
          </w:p>
          <w:p w14:paraId="5B93BCD5" w14:textId="77777777" w:rsidR="0032211B" w:rsidRPr="00C9592A" w:rsidRDefault="0032211B" w:rsidP="0032211B">
            <w:pPr>
              <w:jc w:val="both"/>
              <w:rPr>
                <w:rFonts w:ascii="Book Antiqua" w:hAnsi="Book Antiqua"/>
                <w:sz w:val="22"/>
                <w:szCs w:val="22"/>
              </w:rPr>
            </w:pPr>
          </w:p>
          <w:p w14:paraId="4DC0123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3</w:t>
            </w:r>
            <w:r w:rsidRPr="00C9592A">
              <w:rPr>
                <w:rFonts w:ascii="Book Antiqua" w:hAnsi="Book Antiqua"/>
                <w:sz w:val="22"/>
                <w:szCs w:val="22"/>
              </w:rPr>
              <w:tab/>
              <w:t>Installation Services</w:t>
            </w:r>
          </w:p>
          <w:p w14:paraId="5C86C155" w14:textId="77777777" w:rsidR="0032211B" w:rsidRPr="00C9592A" w:rsidRDefault="0032211B" w:rsidP="0032211B">
            <w:pPr>
              <w:jc w:val="both"/>
              <w:rPr>
                <w:rFonts w:ascii="Book Antiqua" w:hAnsi="Book Antiqua"/>
                <w:sz w:val="22"/>
                <w:szCs w:val="22"/>
              </w:rPr>
            </w:pPr>
          </w:p>
          <w:p w14:paraId="38B3CA6C"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4</w:t>
            </w:r>
            <w:r w:rsidRPr="00C9592A">
              <w:rPr>
                <w:rFonts w:ascii="Book Antiqua" w:hAnsi="Book Antiqua"/>
                <w:sz w:val="22"/>
                <w:szCs w:val="22"/>
              </w:rPr>
              <w:tab/>
              <w:t>Charges for Training to be imparted</w:t>
            </w:r>
          </w:p>
          <w:p w14:paraId="64696454" w14:textId="77777777" w:rsidR="0032211B" w:rsidRPr="00C9592A" w:rsidRDefault="0032211B" w:rsidP="0032211B">
            <w:pPr>
              <w:jc w:val="both"/>
              <w:rPr>
                <w:rFonts w:ascii="Book Antiqua" w:hAnsi="Book Antiqua"/>
                <w:sz w:val="22"/>
                <w:szCs w:val="22"/>
              </w:rPr>
            </w:pPr>
          </w:p>
          <w:p w14:paraId="3A3AD537"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5</w:t>
            </w:r>
            <w:r w:rsidRPr="00C9592A">
              <w:rPr>
                <w:rFonts w:ascii="Book Antiqua" w:hAnsi="Book Antiqua"/>
                <w:sz w:val="22"/>
                <w:szCs w:val="22"/>
              </w:rPr>
              <w:tab/>
              <w:t xml:space="preserve">Taxes and Duties not included in Schedule 1 to 4 </w:t>
            </w:r>
          </w:p>
          <w:p w14:paraId="7E126BA1" w14:textId="77777777" w:rsidR="0032211B" w:rsidRPr="00C9592A" w:rsidRDefault="0032211B" w:rsidP="0032211B">
            <w:pPr>
              <w:jc w:val="both"/>
              <w:rPr>
                <w:rFonts w:ascii="Book Antiqua" w:hAnsi="Book Antiqua"/>
                <w:sz w:val="22"/>
                <w:szCs w:val="22"/>
              </w:rPr>
            </w:pPr>
          </w:p>
          <w:p w14:paraId="23B7F8B9"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6</w:t>
            </w:r>
            <w:r w:rsidRPr="00C9592A">
              <w:rPr>
                <w:rFonts w:ascii="Book Antiqua" w:hAnsi="Book Antiqua"/>
                <w:sz w:val="22"/>
                <w:szCs w:val="22"/>
              </w:rPr>
              <w:tab/>
              <w:t>Grand Summary (Schedule Nos. 1 to 5)</w:t>
            </w:r>
          </w:p>
          <w:p w14:paraId="63CDA726" w14:textId="77777777" w:rsidR="0032211B" w:rsidRPr="00C9592A" w:rsidRDefault="0032211B" w:rsidP="0032211B">
            <w:pPr>
              <w:jc w:val="both"/>
              <w:rPr>
                <w:rFonts w:ascii="Book Antiqua" w:hAnsi="Book Antiqua"/>
                <w:sz w:val="22"/>
                <w:szCs w:val="22"/>
              </w:rPr>
            </w:pPr>
          </w:p>
          <w:p w14:paraId="639243C1"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Schedule 7</w:t>
            </w:r>
            <w:r w:rsidRPr="00C9592A">
              <w:rPr>
                <w:rFonts w:ascii="Book Antiqua" w:hAnsi="Book Antiqua"/>
                <w:sz w:val="22"/>
                <w:szCs w:val="22"/>
              </w:rPr>
              <w:tab/>
              <w:t>Break-up of Type Test Charges</w:t>
            </w:r>
          </w:p>
          <w:p w14:paraId="7D3E32FA" w14:textId="77777777" w:rsidR="0032211B" w:rsidRPr="00C9592A" w:rsidRDefault="0032211B" w:rsidP="0032211B">
            <w:pPr>
              <w:jc w:val="both"/>
              <w:rPr>
                <w:rFonts w:ascii="Book Antiqua" w:hAnsi="Book Antiqua"/>
                <w:sz w:val="22"/>
                <w:szCs w:val="22"/>
              </w:rPr>
            </w:pPr>
          </w:p>
          <w:p w14:paraId="5636A84A" w14:textId="77777777" w:rsidR="0032211B" w:rsidRPr="00C9592A" w:rsidRDefault="0032211B" w:rsidP="0032211B">
            <w:pPr>
              <w:jc w:val="both"/>
              <w:rPr>
                <w:rFonts w:ascii="Book Antiqua" w:hAnsi="Book Antiqua"/>
                <w:sz w:val="22"/>
                <w:szCs w:val="22"/>
              </w:rPr>
            </w:pPr>
            <w:r w:rsidRPr="00C9592A">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78637FE" w14:textId="77777777" w:rsidR="0032211B" w:rsidRPr="00C9592A" w:rsidRDefault="0032211B" w:rsidP="0032211B">
            <w:pPr>
              <w:jc w:val="both"/>
              <w:rPr>
                <w:rFonts w:ascii="Book Antiqua" w:hAnsi="Book Antiqua"/>
                <w:sz w:val="22"/>
                <w:szCs w:val="22"/>
              </w:rPr>
            </w:pPr>
          </w:p>
          <w:p w14:paraId="60AE7FDD" w14:textId="77777777" w:rsidR="0032211B" w:rsidRPr="00C9592A" w:rsidRDefault="0032211B" w:rsidP="0032211B">
            <w:pPr>
              <w:jc w:val="both"/>
              <w:rPr>
                <w:rFonts w:ascii="Book Antiqua" w:hAnsi="Book Antiqua"/>
                <w:b/>
                <w:bCs/>
                <w:sz w:val="22"/>
                <w:szCs w:val="22"/>
              </w:rPr>
            </w:pPr>
            <w:r w:rsidRPr="00C9592A">
              <w:rPr>
                <w:rFonts w:ascii="Book Antiqua" w:hAnsi="Book Antiqua"/>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216C2551" w14:textId="77777777" w:rsidR="0032211B" w:rsidRPr="00C9592A" w:rsidRDefault="0032211B" w:rsidP="0032211B">
            <w:pPr>
              <w:jc w:val="both"/>
              <w:rPr>
                <w:rFonts w:ascii="Book Antiqua" w:hAnsi="Book Antiqua"/>
                <w:b/>
                <w:bCs/>
                <w:sz w:val="22"/>
                <w:szCs w:val="22"/>
              </w:rPr>
            </w:pPr>
          </w:p>
          <w:p w14:paraId="4CE05AB5"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5604BA21"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Based on the same and in consultation with the Employer, Prices towards F&amp;I charges, so finalized shall become part of the Contract in line with GCC Clause 33 and same shall be paid accordingly.</w:t>
            </w:r>
          </w:p>
          <w:p w14:paraId="0E655ECE" w14:textId="77777777" w:rsidR="0032211B" w:rsidRPr="00C9592A" w:rsidRDefault="0032211B" w:rsidP="0032211B">
            <w:pPr>
              <w:numPr>
                <w:ilvl w:val="0"/>
                <w:numId w:val="26"/>
              </w:numPr>
              <w:ind w:left="737"/>
              <w:jc w:val="both"/>
              <w:rPr>
                <w:rFonts w:ascii="Book Antiqua" w:hAnsi="Book Antiqua"/>
                <w:b/>
                <w:bCs/>
                <w:sz w:val="22"/>
                <w:szCs w:val="22"/>
              </w:rPr>
            </w:pPr>
            <w:r w:rsidRPr="00C9592A">
              <w:rPr>
                <w:rFonts w:ascii="Book Antiqua" w:hAnsi="Book Antiqua"/>
                <w:b/>
                <w:bCs/>
                <w:sz w:val="22"/>
                <w:szCs w:val="22"/>
              </w:rPr>
              <w:t>All the activities pertaining to finalization of F&amp;I charges shall be finished preferably three months prior to the scheduled dispatch of the Equipment.</w:t>
            </w:r>
          </w:p>
          <w:p w14:paraId="61F2BE01" w14:textId="77777777" w:rsidR="0032211B" w:rsidRPr="00C9592A" w:rsidRDefault="0032211B" w:rsidP="0032211B">
            <w:pPr>
              <w:jc w:val="both"/>
              <w:rPr>
                <w:rFonts w:ascii="Book Antiqua" w:hAnsi="Book Antiqua"/>
                <w:sz w:val="22"/>
                <w:szCs w:val="22"/>
              </w:rPr>
            </w:pPr>
          </w:p>
          <w:p w14:paraId="38701CE8" w14:textId="77777777" w:rsidR="0032211B" w:rsidRPr="00C9592A" w:rsidRDefault="0032211B" w:rsidP="0032211B">
            <w:pPr>
              <w:spacing w:line="276" w:lineRule="auto"/>
              <w:jc w:val="both"/>
              <w:rPr>
                <w:rFonts w:ascii="Book Antiqua" w:hAnsi="Book Antiqua"/>
                <w:b/>
                <w:sz w:val="22"/>
                <w:szCs w:val="22"/>
              </w:rPr>
            </w:pPr>
            <w:r w:rsidRPr="00C9592A">
              <w:rPr>
                <w:rFonts w:ascii="Book Antiqua" w:hAnsi="Book Antiqua"/>
                <w:b/>
                <w:sz w:val="22"/>
                <w:szCs w:val="22"/>
              </w:rPr>
              <w:t>The provisions specified at other clauses of the Bidding Documents shall be read in conjunction with the provisions specified hereinabove.</w:t>
            </w:r>
          </w:p>
          <w:p w14:paraId="4CC14242" w14:textId="2F7E9D12" w:rsidR="0032211B" w:rsidRPr="00C9592A" w:rsidRDefault="0032211B" w:rsidP="0032211B">
            <w:pPr>
              <w:ind w:left="-18" w:firstLine="18"/>
              <w:jc w:val="both"/>
              <w:rPr>
                <w:rFonts w:ascii="Book Antiqua" w:hAnsi="Book Antiqua" w:cs="Arial"/>
                <w:b/>
                <w:bCs/>
                <w:sz w:val="22"/>
                <w:szCs w:val="22"/>
                <w:u w:val="single"/>
                <w:lang w:val="en-GB"/>
              </w:rPr>
            </w:pPr>
          </w:p>
        </w:tc>
      </w:tr>
      <w:tr w:rsidR="0032211B" w:rsidRPr="00925986" w14:paraId="0FFC1387" w14:textId="77777777" w:rsidTr="003C1283">
        <w:trPr>
          <w:trHeight w:val="260"/>
        </w:trPr>
        <w:tc>
          <w:tcPr>
            <w:tcW w:w="606" w:type="dxa"/>
            <w:tcBorders>
              <w:right w:val="single" w:sz="4" w:space="0" w:color="auto"/>
            </w:tcBorders>
          </w:tcPr>
          <w:p w14:paraId="66DDB018"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2211B" w:rsidRPr="008E4DB8" w:rsidRDefault="0032211B" w:rsidP="0032211B">
            <w:pPr>
              <w:rPr>
                <w:rFonts w:ascii="Book Antiqua" w:hAnsi="Book Antiqua" w:cs="Arial"/>
                <w:sz w:val="22"/>
                <w:szCs w:val="22"/>
              </w:rPr>
            </w:pPr>
            <w:r w:rsidRPr="008E4DB8">
              <w:rPr>
                <w:rFonts w:ascii="Book Antiqua" w:hAnsi="Book Antiqua" w:cs="Arial"/>
                <w:bCs/>
                <w:sz w:val="22"/>
                <w:szCs w:val="22"/>
              </w:rPr>
              <w:t>ITB 11.4(e) to 11.4(m)</w:t>
            </w:r>
          </w:p>
        </w:tc>
        <w:tc>
          <w:tcPr>
            <w:tcW w:w="7697" w:type="dxa"/>
            <w:tcBorders>
              <w:left w:val="single" w:sz="4" w:space="0" w:color="auto"/>
            </w:tcBorders>
          </w:tcPr>
          <w:p w14:paraId="053C1BE7" w14:textId="77777777" w:rsidR="0032211B" w:rsidRPr="008E4DB8" w:rsidRDefault="0032211B" w:rsidP="0032211B">
            <w:pPr>
              <w:ind w:left="-18" w:firstLine="18"/>
              <w:jc w:val="both"/>
              <w:rPr>
                <w:rFonts w:ascii="Book Antiqua" w:hAnsi="Book Antiqua" w:cs="Arial"/>
                <w:bCs/>
                <w:sz w:val="22"/>
                <w:szCs w:val="22"/>
              </w:rPr>
            </w:pPr>
            <w:r w:rsidRPr="008E4DB8">
              <w:rPr>
                <w:rFonts w:ascii="Book Antiqua" w:hAnsi="Book Antiqua" w:cs="Arial"/>
                <w:bCs/>
                <w:sz w:val="22"/>
                <w:szCs w:val="22"/>
              </w:rPr>
              <w:t>Renumber sub-Clauses 11.4(e) to 11.4(m) as 11.4(d) to 11.4(l).</w:t>
            </w:r>
          </w:p>
          <w:p w14:paraId="29AD7E2C" w14:textId="77777777" w:rsidR="0032211B" w:rsidRPr="008E4DB8" w:rsidRDefault="0032211B" w:rsidP="0032211B">
            <w:pPr>
              <w:tabs>
                <w:tab w:val="left" w:pos="1773"/>
                <w:tab w:val="left" w:pos="1987"/>
              </w:tabs>
              <w:jc w:val="both"/>
              <w:rPr>
                <w:rFonts w:ascii="Book Antiqua" w:hAnsi="Book Antiqua" w:cs="Arial"/>
                <w:b/>
                <w:bCs/>
                <w:sz w:val="22"/>
                <w:szCs w:val="22"/>
              </w:rPr>
            </w:pPr>
          </w:p>
          <w:p w14:paraId="23C9CE4D" w14:textId="1E3821A1" w:rsidR="0032211B" w:rsidRPr="008E4DB8" w:rsidRDefault="0032211B" w:rsidP="0032211B">
            <w:pPr>
              <w:tabs>
                <w:tab w:val="left" w:pos="1773"/>
                <w:tab w:val="left" w:pos="1987"/>
              </w:tabs>
              <w:jc w:val="both"/>
              <w:rPr>
                <w:rFonts w:ascii="Book Antiqua" w:hAnsi="Book Antiqua" w:cs="Arial"/>
                <w:b/>
                <w:bCs/>
                <w:sz w:val="22"/>
                <w:szCs w:val="22"/>
              </w:rPr>
            </w:pPr>
          </w:p>
        </w:tc>
      </w:tr>
      <w:tr w:rsidR="0032211B" w:rsidRPr="00925986" w14:paraId="5623F36A" w14:textId="77777777" w:rsidTr="003C1283">
        <w:trPr>
          <w:trHeight w:val="755"/>
        </w:trPr>
        <w:tc>
          <w:tcPr>
            <w:tcW w:w="606" w:type="dxa"/>
            <w:tcBorders>
              <w:right w:val="single" w:sz="4" w:space="0" w:color="auto"/>
            </w:tcBorders>
          </w:tcPr>
          <w:p w14:paraId="1173A0BF" w14:textId="77777777" w:rsidR="0032211B" w:rsidRPr="008E4DB8"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2211B" w:rsidRPr="008E4DB8" w:rsidRDefault="0032211B" w:rsidP="0032211B">
            <w:pPr>
              <w:rPr>
                <w:rFonts w:ascii="Book Antiqua" w:hAnsi="Book Antiqua" w:cs="Arial"/>
                <w:sz w:val="22"/>
                <w:szCs w:val="22"/>
              </w:rPr>
            </w:pPr>
            <w:r w:rsidRPr="008E4DB8">
              <w:rPr>
                <w:rFonts w:ascii="Book Antiqua" w:hAnsi="Book Antiqua" w:cs="Arial"/>
                <w:sz w:val="22"/>
                <w:szCs w:val="22"/>
              </w:rPr>
              <w:t>ITB 13.1</w:t>
            </w:r>
          </w:p>
        </w:tc>
        <w:tc>
          <w:tcPr>
            <w:tcW w:w="7697" w:type="dxa"/>
            <w:tcBorders>
              <w:left w:val="single" w:sz="4" w:space="0" w:color="auto"/>
            </w:tcBorders>
          </w:tcPr>
          <w:p w14:paraId="596EF8EB"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E4DB8">
              <w:rPr>
                <w:rFonts w:ascii="Book Antiqua" w:hAnsi="Book Antiqua" w:cs="Arial"/>
                <w:b/>
                <w:bCs/>
                <w:sz w:val="22"/>
                <w:szCs w:val="22"/>
                <w:u w:val="single"/>
                <w:lang w:val="en-GB"/>
              </w:rPr>
              <w:t>Replace Clause ITB 13.1 with the following</w:t>
            </w:r>
            <w:r w:rsidRPr="008E4DB8">
              <w:rPr>
                <w:rFonts w:ascii="Book Antiqua" w:hAnsi="Book Antiqua" w:cs="Arial"/>
                <w:sz w:val="22"/>
                <w:szCs w:val="22"/>
                <w:lang w:val="en-GB"/>
              </w:rPr>
              <w:t>:</w:t>
            </w:r>
          </w:p>
          <w:p w14:paraId="11504071" w14:textId="77777777" w:rsidR="0032211B" w:rsidRPr="008E4DB8"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2211B" w:rsidRPr="008E4DB8" w:rsidRDefault="0032211B" w:rsidP="0032211B">
            <w:pPr>
              <w:jc w:val="both"/>
              <w:rPr>
                <w:rFonts w:ascii="Book Antiqua" w:hAnsi="Book Antiqua"/>
                <w:sz w:val="22"/>
                <w:szCs w:val="22"/>
              </w:rPr>
            </w:pPr>
            <w:r w:rsidRPr="008E4DB8">
              <w:rPr>
                <w:rFonts w:ascii="Book Antiqua" w:hAnsi="Book Antiqua"/>
                <w:sz w:val="22"/>
                <w:szCs w:val="22"/>
              </w:rPr>
              <w:t xml:space="preserve">Bid Security shall not be applicable in this Package. All the Bidders shall submit as part of their bid, a Bid Securing Declaration in </w:t>
            </w:r>
            <w:r w:rsidRPr="008E4DB8">
              <w:rPr>
                <w:rFonts w:ascii="Book Antiqua" w:hAnsi="Book Antiqua"/>
                <w:b/>
                <w:bCs/>
                <w:sz w:val="22"/>
                <w:szCs w:val="22"/>
              </w:rPr>
              <w:t>Attachment-27</w:t>
            </w:r>
            <w:r w:rsidRPr="008E4DB8">
              <w:rPr>
                <w:rFonts w:ascii="Book Antiqua" w:hAnsi="Book Antiqua"/>
                <w:sz w:val="22"/>
                <w:szCs w:val="22"/>
              </w:rPr>
              <w:t xml:space="preserve"> of </w:t>
            </w:r>
            <w:r w:rsidRPr="008E4DB8">
              <w:rPr>
                <w:rFonts w:ascii="Book Antiqua" w:hAnsi="Book Antiqua"/>
                <w:sz w:val="22"/>
                <w:szCs w:val="22"/>
              </w:rPr>
              <w:lastRenderedPageBreak/>
              <w:t>the Bid Forms.</w:t>
            </w:r>
          </w:p>
          <w:p w14:paraId="604BC726" w14:textId="4084A1B0" w:rsidR="0032211B" w:rsidRPr="008E4DB8" w:rsidRDefault="0032211B" w:rsidP="0032211B">
            <w:pPr>
              <w:jc w:val="both"/>
              <w:rPr>
                <w:rFonts w:ascii="Book Antiqua" w:hAnsi="Book Antiqua" w:cs="Arial"/>
                <w:b/>
                <w:bCs/>
                <w:color w:val="0000FF"/>
                <w:sz w:val="22"/>
                <w:szCs w:val="22"/>
              </w:rPr>
            </w:pPr>
          </w:p>
        </w:tc>
      </w:tr>
      <w:tr w:rsidR="0032211B" w:rsidRPr="00925986" w14:paraId="505B9D07" w14:textId="77777777" w:rsidTr="003C1283">
        <w:trPr>
          <w:trHeight w:val="269"/>
        </w:trPr>
        <w:tc>
          <w:tcPr>
            <w:tcW w:w="606" w:type="dxa"/>
            <w:tcBorders>
              <w:right w:val="single" w:sz="4" w:space="0" w:color="auto"/>
            </w:tcBorders>
          </w:tcPr>
          <w:p w14:paraId="5126D627"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2211B" w:rsidRPr="00974312" w:rsidRDefault="0032211B" w:rsidP="0032211B">
            <w:pPr>
              <w:rPr>
                <w:rFonts w:ascii="Book Antiqua" w:hAnsi="Book Antiqua" w:cs="Arial"/>
                <w:bCs/>
                <w:sz w:val="22"/>
                <w:szCs w:val="22"/>
              </w:rPr>
            </w:pPr>
            <w:r w:rsidRPr="00974312">
              <w:rPr>
                <w:rFonts w:ascii="Book Antiqua" w:hAnsi="Book Antiqua" w:cs="Arial"/>
                <w:bCs/>
                <w:sz w:val="22"/>
                <w:szCs w:val="22"/>
              </w:rPr>
              <w:t>ITB 13.2</w:t>
            </w:r>
          </w:p>
        </w:tc>
        <w:tc>
          <w:tcPr>
            <w:tcW w:w="7697" w:type="dxa"/>
            <w:tcBorders>
              <w:left w:val="single" w:sz="4" w:space="0" w:color="auto"/>
            </w:tcBorders>
          </w:tcPr>
          <w:p w14:paraId="3BE717D3" w14:textId="77777777" w:rsidR="0032211B" w:rsidRPr="00974312" w:rsidRDefault="0032211B" w:rsidP="0032211B">
            <w:pPr>
              <w:jc w:val="both"/>
              <w:rPr>
                <w:rFonts w:ascii="Book Antiqua" w:hAnsi="Book Antiqua" w:cs="Arial"/>
                <w:b/>
                <w:bCs/>
                <w:sz w:val="22"/>
                <w:szCs w:val="22"/>
              </w:rPr>
            </w:pPr>
            <w:r w:rsidRPr="00974312">
              <w:rPr>
                <w:rFonts w:ascii="Book Antiqua" w:hAnsi="Book Antiqua" w:cs="Arial"/>
                <w:b/>
                <w:bCs/>
                <w:sz w:val="22"/>
                <w:szCs w:val="22"/>
              </w:rPr>
              <w:t>Deleted</w:t>
            </w:r>
          </w:p>
          <w:p w14:paraId="64C40E0B" w14:textId="4A1C549E" w:rsidR="0032211B" w:rsidRPr="00974312" w:rsidRDefault="0032211B" w:rsidP="0032211B">
            <w:pPr>
              <w:jc w:val="both"/>
              <w:rPr>
                <w:rFonts w:ascii="Book Antiqua" w:hAnsi="Book Antiqua" w:cs="Arial"/>
                <w:b/>
                <w:bCs/>
                <w:strike/>
                <w:sz w:val="22"/>
                <w:szCs w:val="22"/>
              </w:rPr>
            </w:pPr>
          </w:p>
        </w:tc>
      </w:tr>
      <w:tr w:rsidR="0032211B" w:rsidRPr="00925986" w14:paraId="4F141E2B" w14:textId="77777777" w:rsidTr="003C1283">
        <w:trPr>
          <w:trHeight w:val="530"/>
        </w:trPr>
        <w:tc>
          <w:tcPr>
            <w:tcW w:w="606" w:type="dxa"/>
            <w:tcBorders>
              <w:right w:val="single" w:sz="4" w:space="0" w:color="auto"/>
            </w:tcBorders>
          </w:tcPr>
          <w:p w14:paraId="027DFB0F"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2211B" w:rsidRPr="00974312" w:rsidRDefault="0032211B" w:rsidP="0032211B">
            <w:pPr>
              <w:rPr>
                <w:rFonts w:ascii="Book Antiqua" w:hAnsi="Book Antiqua" w:cs="Arial"/>
                <w:sz w:val="22"/>
                <w:szCs w:val="22"/>
              </w:rPr>
            </w:pPr>
            <w:r w:rsidRPr="00974312">
              <w:rPr>
                <w:rFonts w:ascii="Book Antiqua" w:hAnsi="Book Antiqua" w:cs="Arial"/>
                <w:sz w:val="22"/>
                <w:szCs w:val="22"/>
              </w:rPr>
              <w:t>ITB 13.3</w:t>
            </w:r>
          </w:p>
        </w:tc>
        <w:tc>
          <w:tcPr>
            <w:tcW w:w="7697" w:type="dxa"/>
            <w:tcBorders>
              <w:left w:val="single" w:sz="4" w:space="0" w:color="auto"/>
            </w:tcBorders>
          </w:tcPr>
          <w:p w14:paraId="360EE53E" w14:textId="77777777" w:rsidR="0032211B" w:rsidRPr="00974312"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974312">
              <w:rPr>
                <w:rFonts w:ascii="Book Antiqua" w:hAnsi="Book Antiqua" w:cs="Arial"/>
                <w:b/>
                <w:bCs/>
                <w:sz w:val="22"/>
                <w:szCs w:val="22"/>
                <w:u w:val="single"/>
                <w:lang w:val="en-GB"/>
              </w:rPr>
              <w:t>Replace Clause ITB 13.3 with the following</w:t>
            </w:r>
            <w:r w:rsidRPr="00974312">
              <w:rPr>
                <w:rFonts w:ascii="Book Antiqua" w:hAnsi="Book Antiqua" w:cs="Arial"/>
                <w:b/>
                <w:bCs/>
                <w:sz w:val="22"/>
                <w:szCs w:val="22"/>
                <w:lang w:val="en-GB"/>
              </w:rPr>
              <w:t>:</w:t>
            </w:r>
          </w:p>
          <w:p w14:paraId="747D3F7B" w14:textId="77777777" w:rsidR="0032211B" w:rsidRPr="00974312" w:rsidRDefault="0032211B" w:rsidP="0032211B">
            <w:pPr>
              <w:jc w:val="both"/>
              <w:rPr>
                <w:rFonts w:ascii="Book Antiqua" w:hAnsi="Book Antiqua" w:cs="Arial"/>
                <w:b/>
                <w:bCs/>
                <w:sz w:val="22"/>
                <w:szCs w:val="22"/>
                <w:lang w:val="en-GB"/>
              </w:rPr>
            </w:pPr>
          </w:p>
          <w:p w14:paraId="1A6C75FE" w14:textId="77777777" w:rsidR="0032211B" w:rsidRPr="00974312" w:rsidRDefault="0032211B" w:rsidP="0032211B">
            <w:pPr>
              <w:jc w:val="both"/>
              <w:rPr>
                <w:rFonts w:ascii="Book Antiqua" w:hAnsi="Book Antiqua" w:cs="Book Antiqua"/>
                <w:color w:val="000000"/>
                <w:sz w:val="22"/>
                <w:szCs w:val="22"/>
                <w:lang w:bidi="hi-IN"/>
              </w:rPr>
            </w:pPr>
            <w:r w:rsidRPr="00974312">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74312">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2211B" w:rsidRPr="00974312" w:rsidRDefault="0032211B" w:rsidP="0032211B">
            <w:pPr>
              <w:jc w:val="both"/>
              <w:rPr>
                <w:rFonts w:ascii="Book Antiqua" w:hAnsi="Book Antiqua" w:cs="Arial"/>
                <w:b/>
                <w:bCs/>
                <w:sz w:val="22"/>
                <w:szCs w:val="22"/>
                <w:lang w:val="en-GB"/>
              </w:rPr>
            </w:pPr>
          </w:p>
        </w:tc>
      </w:tr>
      <w:tr w:rsidR="0032211B" w:rsidRPr="00925986" w14:paraId="794D2774" w14:textId="77777777" w:rsidTr="003C1283">
        <w:trPr>
          <w:trHeight w:val="530"/>
        </w:trPr>
        <w:tc>
          <w:tcPr>
            <w:tcW w:w="606" w:type="dxa"/>
            <w:tcBorders>
              <w:right w:val="single" w:sz="4" w:space="0" w:color="auto"/>
            </w:tcBorders>
          </w:tcPr>
          <w:p w14:paraId="67407C9D" w14:textId="77777777" w:rsidR="0032211B" w:rsidRPr="009743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2211B" w:rsidRPr="00974312" w:rsidRDefault="0032211B" w:rsidP="0032211B">
            <w:pPr>
              <w:rPr>
                <w:rFonts w:ascii="Book Antiqua" w:hAnsi="Book Antiqua" w:cs="Arial"/>
                <w:sz w:val="22"/>
                <w:szCs w:val="22"/>
              </w:rPr>
            </w:pPr>
            <w:r w:rsidRPr="00974312">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2211B" w:rsidRPr="00974312" w:rsidRDefault="0032211B" w:rsidP="0032211B">
            <w:pPr>
              <w:jc w:val="both"/>
              <w:rPr>
                <w:rFonts w:ascii="Book Antiqua" w:hAnsi="Book Antiqua" w:cs="Arial"/>
                <w:b/>
                <w:bCs/>
                <w:sz w:val="22"/>
                <w:szCs w:val="22"/>
                <w:lang w:val="en-GB"/>
              </w:rPr>
            </w:pPr>
            <w:r w:rsidRPr="00974312">
              <w:rPr>
                <w:rFonts w:ascii="Book Antiqua" w:hAnsi="Book Antiqua" w:cs="Arial"/>
                <w:b/>
                <w:bCs/>
                <w:sz w:val="22"/>
                <w:szCs w:val="22"/>
                <w:lang w:eastAsia="en-IN"/>
              </w:rPr>
              <w:t>Deleted.</w:t>
            </w:r>
          </w:p>
        </w:tc>
      </w:tr>
      <w:tr w:rsidR="0032211B" w:rsidRPr="00925986" w14:paraId="01FE46EF" w14:textId="77777777" w:rsidTr="003C1283">
        <w:trPr>
          <w:trHeight w:val="530"/>
        </w:trPr>
        <w:tc>
          <w:tcPr>
            <w:tcW w:w="606" w:type="dxa"/>
            <w:tcBorders>
              <w:right w:val="single" w:sz="4" w:space="0" w:color="auto"/>
            </w:tcBorders>
          </w:tcPr>
          <w:p w14:paraId="63016DEC" w14:textId="77777777" w:rsidR="0032211B" w:rsidRPr="0082302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2211B" w:rsidRPr="00823026" w:rsidRDefault="0032211B" w:rsidP="0032211B">
            <w:pPr>
              <w:rPr>
                <w:rFonts w:ascii="Book Antiqua" w:hAnsi="Book Antiqua" w:cs="Arial"/>
                <w:sz w:val="22"/>
                <w:szCs w:val="22"/>
              </w:rPr>
            </w:pPr>
            <w:r w:rsidRPr="00823026">
              <w:rPr>
                <w:rFonts w:ascii="Book Antiqua" w:hAnsi="Book Antiqua" w:cs="Arial"/>
                <w:sz w:val="22"/>
                <w:szCs w:val="22"/>
              </w:rPr>
              <w:t>ITB 13.6</w:t>
            </w:r>
          </w:p>
        </w:tc>
        <w:tc>
          <w:tcPr>
            <w:tcW w:w="7697" w:type="dxa"/>
            <w:tcBorders>
              <w:left w:val="single" w:sz="4" w:space="0" w:color="auto"/>
            </w:tcBorders>
          </w:tcPr>
          <w:p w14:paraId="543E97E7" w14:textId="77777777" w:rsidR="0032211B" w:rsidRPr="00823026"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23026">
              <w:rPr>
                <w:rFonts w:ascii="Book Antiqua" w:hAnsi="Book Antiqua" w:cs="Arial"/>
                <w:b/>
                <w:bCs/>
                <w:sz w:val="22"/>
                <w:szCs w:val="22"/>
                <w:u w:val="single"/>
                <w:lang w:val="en-GB"/>
              </w:rPr>
              <w:t>Replace Clause ITB 13.6 with the following</w:t>
            </w:r>
            <w:r w:rsidRPr="00823026">
              <w:rPr>
                <w:rFonts w:ascii="Book Antiqua" w:hAnsi="Book Antiqua" w:cs="Arial"/>
                <w:b/>
                <w:bCs/>
                <w:sz w:val="22"/>
                <w:szCs w:val="22"/>
                <w:lang w:val="en-GB"/>
              </w:rPr>
              <w:t>:</w:t>
            </w:r>
          </w:p>
          <w:p w14:paraId="00564FD7" w14:textId="77777777" w:rsidR="0032211B" w:rsidRPr="00823026" w:rsidRDefault="0032211B" w:rsidP="0032211B">
            <w:pPr>
              <w:jc w:val="both"/>
              <w:rPr>
                <w:rFonts w:ascii="Book Antiqua" w:hAnsi="Book Antiqua" w:cs="Arial"/>
                <w:b/>
                <w:bCs/>
                <w:sz w:val="22"/>
                <w:szCs w:val="22"/>
                <w:lang w:val="en-GB"/>
              </w:rPr>
            </w:pPr>
          </w:p>
          <w:p w14:paraId="0A419332" w14:textId="77777777" w:rsidR="0032211B" w:rsidRPr="00823026" w:rsidRDefault="0032211B" w:rsidP="0032211B">
            <w:pPr>
              <w:jc w:val="both"/>
              <w:rPr>
                <w:rFonts w:ascii="Book Antiqua" w:hAnsi="Book Antiqua"/>
                <w:sz w:val="22"/>
                <w:szCs w:val="22"/>
              </w:rPr>
            </w:pPr>
            <w:r w:rsidRPr="00823026">
              <w:rPr>
                <w:rFonts w:ascii="Book Antiqua" w:hAnsi="Book Antiqua" w:cs="Arial"/>
                <w:color w:val="000000"/>
                <w:sz w:val="22"/>
                <w:szCs w:val="22"/>
                <w:shd w:val="clear" w:color="auto" w:fill="FFFFFF"/>
                <w:lang w:val="en-IN"/>
              </w:rPr>
              <w:t xml:space="preserve">In case of </w:t>
            </w:r>
            <w:proofErr w:type="spellStart"/>
            <w:r w:rsidRPr="00823026">
              <w:rPr>
                <w:rFonts w:ascii="Book Antiqua" w:hAnsi="Book Antiqua"/>
                <w:sz w:val="22"/>
                <w:szCs w:val="22"/>
              </w:rPr>
              <w:t>dishonouring</w:t>
            </w:r>
            <w:proofErr w:type="spellEnd"/>
            <w:r w:rsidRPr="00823026">
              <w:rPr>
                <w:rFonts w:ascii="Book Antiqua" w:hAnsi="Book Antiqua"/>
                <w:sz w:val="22"/>
                <w:szCs w:val="22"/>
              </w:rPr>
              <w:t xml:space="preserve"> </w:t>
            </w:r>
            <w:r w:rsidRPr="00823026">
              <w:rPr>
                <w:rFonts w:ascii="Book Antiqua" w:hAnsi="Book Antiqua" w:cs="Arial"/>
                <w:color w:val="000000"/>
                <w:sz w:val="22"/>
                <w:szCs w:val="22"/>
                <w:shd w:val="clear" w:color="auto" w:fill="FFFFFF"/>
                <w:lang w:val="en-IN"/>
              </w:rPr>
              <w:t xml:space="preserve">the conditions </w:t>
            </w:r>
            <w:r w:rsidRPr="00823026">
              <w:rPr>
                <w:rFonts w:ascii="Book Antiqua" w:hAnsi="Book Antiqua"/>
                <w:sz w:val="22"/>
                <w:szCs w:val="22"/>
              </w:rPr>
              <w:t>of Bid Securing Declaration</w:t>
            </w:r>
            <w:r w:rsidRPr="00823026">
              <w:rPr>
                <w:rFonts w:ascii="Book Antiqua" w:hAnsi="Book Antiqua" w:cs="Arial"/>
                <w:color w:val="000000"/>
                <w:sz w:val="22"/>
                <w:szCs w:val="22"/>
                <w:shd w:val="clear" w:color="auto" w:fill="FFFFFF"/>
                <w:lang w:val="en-IN"/>
              </w:rPr>
              <w:t xml:space="preserve"> as given below,</w:t>
            </w:r>
            <w:r w:rsidRPr="00823026">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2211B" w:rsidRPr="00823026" w:rsidRDefault="0032211B" w:rsidP="0032211B">
            <w:pPr>
              <w:jc w:val="both"/>
              <w:rPr>
                <w:rFonts w:ascii="Book Antiqua" w:hAnsi="Book Antiqua"/>
                <w:sz w:val="22"/>
                <w:szCs w:val="22"/>
              </w:rPr>
            </w:pPr>
          </w:p>
          <w:p w14:paraId="15CA3FDC"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2211B" w:rsidRPr="00823026" w:rsidRDefault="0032211B" w:rsidP="0032211B">
            <w:pPr>
              <w:pStyle w:val="ListParagraph"/>
              <w:numPr>
                <w:ilvl w:val="1"/>
                <w:numId w:val="12"/>
              </w:numPr>
              <w:ind w:left="340" w:hanging="372"/>
              <w:jc w:val="both"/>
              <w:rPr>
                <w:rFonts w:ascii="Book Antiqua" w:eastAsia="Calibri" w:hAnsi="Book Antiqua"/>
                <w:color w:val="000000"/>
                <w:sz w:val="22"/>
                <w:szCs w:val="22"/>
              </w:rPr>
            </w:pPr>
            <w:r w:rsidRPr="00823026">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2211B" w:rsidRPr="00823026" w:rsidRDefault="0032211B" w:rsidP="0032211B">
            <w:pPr>
              <w:pStyle w:val="ListParagraph"/>
              <w:numPr>
                <w:ilvl w:val="1"/>
                <w:numId w:val="12"/>
              </w:numPr>
              <w:ind w:left="340" w:hanging="372"/>
              <w:jc w:val="both"/>
              <w:rPr>
                <w:rFonts w:ascii="Book Antiqua" w:hAnsi="Book Antiqua"/>
                <w:sz w:val="22"/>
                <w:szCs w:val="22"/>
              </w:rPr>
            </w:pPr>
            <w:r w:rsidRPr="00823026">
              <w:rPr>
                <w:rFonts w:ascii="Book Antiqua" w:eastAsia="Calibri" w:hAnsi="Book Antiqua"/>
                <w:color w:val="000000"/>
                <w:sz w:val="22"/>
                <w:szCs w:val="22"/>
              </w:rPr>
              <w:t>in the case of a successful Bidder, if the Bidder fails within the specified time limit</w:t>
            </w:r>
            <w:r w:rsidRPr="00823026">
              <w:rPr>
                <w:rFonts w:ascii="Book Antiqua" w:hAnsi="Book Antiqua"/>
                <w:sz w:val="22"/>
                <w:szCs w:val="22"/>
              </w:rPr>
              <w:t xml:space="preserve"> </w:t>
            </w:r>
          </w:p>
          <w:p w14:paraId="0BECFEE1" w14:textId="77777777" w:rsidR="0032211B" w:rsidRPr="00823026" w:rsidRDefault="0032211B" w:rsidP="00253B3C">
            <w:pPr>
              <w:pStyle w:val="ListParagraph"/>
              <w:numPr>
                <w:ilvl w:val="0"/>
                <w:numId w:val="25"/>
              </w:numPr>
              <w:ind w:hanging="401"/>
              <w:jc w:val="both"/>
              <w:rPr>
                <w:rFonts w:ascii="Book Antiqua" w:eastAsia="Calibri" w:hAnsi="Book Antiqua"/>
                <w:color w:val="000000"/>
                <w:sz w:val="22"/>
                <w:szCs w:val="22"/>
              </w:rPr>
            </w:pPr>
            <w:r w:rsidRPr="00823026">
              <w:rPr>
                <w:rFonts w:ascii="Book Antiqua" w:eastAsia="Calibri" w:hAnsi="Book Antiqua"/>
                <w:color w:val="000000"/>
                <w:sz w:val="22"/>
                <w:szCs w:val="22"/>
              </w:rPr>
              <w:t>to sign the Contract Agreement, in accordance with ITB Clause 34, or</w:t>
            </w:r>
          </w:p>
          <w:p w14:paraId="22A22516" w14:textId="77777777" w:rsidR="0032211B" w:rsidRPr="00823026" w:rsidRDefault="0032211B" w:rsidP="00253B3C">
            <w:pPr>
              <w:ind w:left="745"/>
              <w:jc w:val="both"/>
              <w:rPr>
                <w:rFonts w:ascii="Book Antiqua" w:eastAsia="Calibri" w:hAnsi="Book Antiqua"/>
                <w:color w:val="000000"/>
                <w:sz w:val="22"/>
                <w:szCs w:val="22"/>
              </w:rPr>
            </w:pPr>
            <w:r w:rsidRPr="00823026">
              <w:rPr>
                <w:rFonts w:ascii="Book Antiqua" w:eastAsia="Calibri" w:hAnsi="Book Antiqua"/>
                <w:color w:val="000000"/>
                <w:sz w:val="22"/>
                <w:szCs w:val="22"/>
              </w:rPr>
              <w:t>to furnish the required performance security(</w:t>
            </w:r>
            <w:proofErr w:type="spellStart"/>
            <w:r w:rsidRPr="00823026">
              <w:rPr>
                <w:rFonts w:ascii="Book Antiqua" w:eastAsia="Calibri" w:hAnsi="Book Antiqua"/>
                <w:color w:val="000000"/>
                <w:sz w:val="22"/>
                <w:szCs w:val="22"/>
              </w:rPr>
              <w:t>ies</w:t>
            </w:r>
            <w:proofErr w:type="spellEnd"/>
            <w:r w:rsidRPr="00823026">
              <w:rPr>
                <w:rFonts w:ascii="Book Antiqua" w:eastAsia="Calibri" w:hAnsi="Book Antiqua"/>
                <w:color w:val="000000"/>
                <w:sz w:val="22"/>
                <w:szCs w:val="22"/>
              </w:rPr>
              <w:t>), in accordance with ITB Clause 35 and/or to keep the bid security valid as per the requirement of ITB Sub-Clause 13.5.</w:t>
            </w:r>
          </w:p>
          <w:p w14:paraId="7499954F" w14:textId="0008BCD7" w:rsidR="00C0788B" w:rsidRPr="00823026" w:rsidRDefault="00203CC5" w:rsidP="00C0788B">
            <w:pPr>
              <w:ind w:left="360"/>
              <w:jc w:val="both"/>
              <w:rPr>
                <w:rFonts w:ascii="Book Antiqua" w:eastAsia="Calibri" w:hAnsi="Book Antiqua"/>
                <w:color w:val="000000"/>
                <w:sz w:val="22"/>
                <w:szCs w:val="22"/>
              </w:rPr>
            </w:pPr>
            <w:r w:rsidRPr="00823026">
              <w:rPr>
                <w:rFonts w:ascii="Book Antiqua" w:eastAsia="Calibri" w:hAnsi="Book Antiqua"/>
                <w:color w:val="000000"/>
                <w:sz w:val="22"/>
                <w:szCs w:val="22"/>
              </w:rPr>
              <w:t xml:space="preserve">        </w:t>
            </w:r>
            <w:r w:rsidR="00C0788B" w:rsidRPr="00823026">
              <w:rPr>
                <w:rFonts w:ascii="Book Antiqua" w:eastAsia="Calibri" w:hAnsi="Book Antiqua"/>
                <w:color w:val="000000"/>
                <w:sz w:val="22"/>
                <w:szCs w:val="22"/>
              </w:rPr>
              <w:t>or</w:t>
            </w:r>
          </w:p>
          <w:p w14:paraId="4301F4AE" w14:textId="77777777" w:rsidR="00C0788B" w:rsidRPr="00823026" w:rsidRDefault="00C0788B" w:rsidP="00C0788B">
            <w:pPr>
              <w:ind w:left="319" w:hanging="319"/>
              <w:jc w:val="both"/>
              <w:rPr>
                <w:rFonts w:ascii="Book Antiqua" w:eastAsia="Calibri" w:hAnsi="Book Antiqua"/>
                <w:color w:val="000000"/>
                <w:sz w:val="22"/>
                <w:szCs w:val="22"/>
              </w:rPr>
            </w:pPr>
            <w:r w:rsidRPr="00823026">
              <w:rPr>
                <w:rFonts w:ascii="Book Antiqua" w:eastAsia="Calibri" w:hAnsi="Book Antiqua"/>
                <w:color w:val="000000"/>
                <w:sz w:val="22"/>
                <w:szCs w:val="22"/>
              </w:rPr>
              <w:lastRenderedPageBreak/>
              <w:t>f.</w:t>
            </w:r>
            <w:r w:rsidRPr="00823026">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32211B" w:rsidRPr="00823026" w:rsidRDefault="0032211B" w:rsidP="0032211B">
            <w:pPr>
              <w:jc w:val="both"/>
              <w:rPr>
                <w:rFonts w:ascii="Book Antiqua" w:hAnsi="Book Antiqua" w:cs="Arial"/>
                <w:b/>
                <w:bCs/>
                <w:sz w:val="22"/>
                <w:szCs w:val="22"/>
                <w:lang w:val="en-GB"/>
              </w:rPr>
            </w:pPr>
          </w:p>
        </w:tc>
      </w:tr>
      <w:tr w:rsidR="0032211B" w:rsidRPr="00925986" w14:paraId="528D5E24" w14:textId="77777777" w:rsidTr="003C1283">
        <w:trPr>
          <w:trHeight w:val="530"/>
        </w:trPr>
        <w:tc>
          <w:tcPr>
            <w:tcW w:w="606" w:type="dxa"/>
            <w:tcBorders>
              <w:right w:val="single" w:sz="4" w:space="0" w:color="auto"/>
            </w:tcBorders>
          </w:tcPr>
          <w:p w14:paraId="7EEC3C13" w14:textId="77777777" w:rsidR="0032211B" w:rsidRPr="00141D9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2211B" w:rsidRPr="00141D94" w:rsidRDefault="0032211B" w:rsidP="0032211B">
            <w:pPr>
              <w:rPr>
                <w:rFonts w:ascii="Book Antiqua" w:hAnsi="Book Antiqua" w:cs="Arial"/>
                <w:sz w:val="22"/>
                <w:szCs w:val="22"/>
              </w:rPr>
            </w:pPr>
            <w:r w:rsidRPr="00141D94">
              <w:rPr>
                <w:rFonts w:ascii="Book Antiqua" w:hAnsi="Book Antiqua" w:cs="Arial"/>
                <w:sz w:val="22"/>
                <w:szCs w:val="22"/>
                <w:lang w:eastAsia="en-IN"/>
              </w:rPr>
              <w:t>ITB 13.7</w:t>
            </w:r>
          </w:p>
        </w:tc>
        <w:tc>
          <w:tcPr>
            <w:tcW w:w="7697" w:type="dxa"/>
            <w:tcBorders>
              <w:left w:val="single" w:sz="4" w:space="0" w:color="auto"/>
            </w:tcBorders>
          </w:tcPr>
          <w:p w14:paraId="1AB9520C" w14:textId="65170717" w:rsidR="0032211B" w:rsidRPr="00141D94" w:rsidRDefault="0032211B" w:rsidP="0032211B">
            <w:pPr>
              <w:jc w:val="both"/>
              <w:rPr>
                <w:rFonts w:ascii="Book Antiqua" w:hAnsi="Book Antiqua" w:cs="Arial"/>
                <w:b/>
                <w:bCs/>
                <w:sz w:val="22"/>
                <w:szCs w:val="22"/>
                <w:lang w:val="en-GB"/>
              </w:rPr>
            </w:pPr>
            <w:r w:rsidRPr="00141D94">
              <w:rPr>
                <w:rFonts w:ascii="Book Antiqua" w:hAnsi="Book Antiqua" w:cs="Arial"/>
                <w:b/>
                <w:bCs/>
                <w:sz w:val="22"/>
                <w:szCs w:val="22"/>
                <w:lang w:eastAsia="en-IN"/>
              </w:rPr>
              <w:t>Deleted.</w:t>
            </w:r>
          </w:p>
        </w:tc>
      </w:tr>
      <w:tr w:rsidR="00706656" w:rsidRPr="00925986" w14:paraId="50E054D6" w14:textId="77777777" w:rsidTr="003C1283">
        <w:trPr>
          <w:trHeight w:val="530"/>
        </w:trPr>
        <w:tc>
          <w:tcPr>
            <w:tcW w:w="606" w:type="dxa"/>
            <w:tcBorders>
              <w:right w:val="single" w:sz="4" w:space="0" w:color="auto"/>
            </w:tcBorders>
          </w:tcPr>
          <w:p w14:paraId="0D79A962" w14:textId="77777777" w:rsidR="00706656" w:rsidRPr="00141D94" w:rsidRDefault="00706656"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F63BB91" w14:textId="35438F62" w:rsidR="00706656" w:rsidRPr="00141D94" w:rsidRDefault="00980A9A" w:rsidP="0032211B">
            <w:pPr>
              <w:rPr>
                <w:rFonts w:ascii="Book Antiqua" w:hAnsi="Book Antiqua" w:cs="Arial"/>
                <w:sz w:val="22"/>
                <w:szCs w:val="22"/>
                <w:lang w:eastAsia="en-IN"/>
              </w:rPr>
            </w:pPr>
            <w:r w:rsidRPr="00141D94">
              <w:rPr>
                <w:rFonts w:ascii="Book Antiqua" w:hAnsi="Book Antiqua" w:cs="Arial"/>
                <w:sz w:val="22"/>
                <w:szCs w:val="22"/>
              </w:rPr>
              <w:t>ITB 14.1</w:t>
            </w:r>
          </w:p>
        </w:tc>
        <w:tc>
          <w:tcPr>
            <w:tcW w:w="7697" w:type="dxa"/>
            <w:tcBorders>
              <w:left w:val="single" w:sz="4" w:space="0" w:color="auto"/>
            </w:tcBorders>
          </w:tcPr>
          <w:p w14:paraId="2205F515" w14:textId="5567D9CF" w:rsidR="006A0D5F" w:rsidRPr="00141D94" w:rsidRDefault="006A0D5F" w:rsidP="006A0D5F">
            <w:pPr>
              <w:jc w:val="both"/>
              <w:rPr>
                <w:rFonts w:ascii="Book Antiqua" w:hAnsi="Book Antiqua"/>
                <w:sz w:val="22"/>
                <w:szCs w:val="22"/>
              </w:rPr>
            </w:pPr>
            <w:r w:rsidRPr="00141D94">
              <w:rPr>
                <w:rFonts w:ascii="Book Antiqua" w:hAnsi="Book Antiqua"/>
                <w:b/>
                <w:bCs/>
                <w:sz w:val="22"/>
                <w:szCs w:val="22"/>
              </w:rPr>
              <w:t>Replacing ITB 14.1 with the following</w:t>
            </w:r>
            <w:r w:rsidRPr="00141D94">
              <w:rPr>
                <w:rFonts w:ascii="Book Antiqua" w:hAnsi="Book Antiqua"/>
                <w:sz w:val="22"/>
                <w:szCs w:val="22"/>
              </w:rPr>
              <w:t>: -</w:t>
            </w:r>
          </w:p>
          <w:p w14:paraId="5997EFAF" w14:textId="77777777" w:rsidR="006A0D5F" w:rsidRPr="00141D94" w:rsidRDefault="006A0D5F" w:rsidP="006A0D5F">
            <w:pPr>
              <w:jc w:val="both"/>
              <w:rPr>
                <w:rFonts w:ascii="Book Antiqua" w:hAnsi="Book Antiqua"/>
                <w:sz w:val="22"/>
                <w:szCs w:val="22"/>
              </w:rPr>
            </w:pPr>
          </w:p>
          <w:p w14:paraId="34D2EA3C" w14:textId="3E380D27" w:rsidR="006A0D5F" w:rsidRPr="00141D94" w:rsidRDefault="006A0D5F" w:rsidP="006A0D5F">
            <w:pPr>
              <w:jc w:val="both"/>
              <w:rPr>
                <w:rFonts w:ascii="Book Antiqua" w:hAnsi="Book Antiqua"/>
                <w:sz w:val="22"/>
                <w:szCs w:val="22"/>
              </w:rPr>
            </w:pPr>
            <w:r w:rsidRPr="00141D94">
              <w:rPr>
                <w:rFonts w:ascii="Book Antiqua" w:hAnsi="Book Antiqua"/>
                <w:sz w:val="22"/>
                <w:szCs w:val="22"/>
              </w:rPr>
              <w:t xml:space="preserve">Bids shall remain valid for the period of </w:t>
            </w:r>
            <w:r w:rsidRPr="00141D94">
              <w:rPr>
                <w:rFonts w:ascii="Book Antiqua" w:hAnsi="Book Antiqua"/>
                <w:b/>
                <w:bCs/>
                <w:sz w:val="22"/>
                <w:szCs w:val="22"/>
              </w:rPr>
              <w:t>three months</w:t>
            </w:r>
            <w:r w:rsidRPr="00141D94">
              <w:rPr>
                <w:rFonts w:ascii="Book Antiqua" w:hAnsi="Book Antiqua"/>
                <w:sz w:val="22"/>
                <w:szCs w:val="22"/>
              </w:rPr>
              <w:t xml:space="preserve"> after the date of opening of Techno - Commercial Part i.e. </w:t>
            </w:r>
            <w:r w:rsidRPr="00141D94">
              <w:rPr>
                <w:rFonts w:ascii="Book Antiqua" w:hAnsi="Book Antiqua"/>
                <w:sz w:val="22"/>
                <w:szCs w:val="22"/>
                <w:u w:val="single"/>
              </w:rPr>
              <w:t>First Envelope</w:t>
            </w:r>
            <w:r w:rsidRPr="00141D94">
              <w:rPr>
                <w:rFonts w:ascii="Book Antiqua" w:hAnsi="Book Antiqua"/>
                <w:sz w:val="22"/>
                <w:szCs w:val="22"/>
              </w:rPr>
              <w:t>, prescribed by the Employer, pursuant to ITB Sub-Clause 20.1. A bid valid for a shorter period shall be rejected by the Employer as being non-responsive.</w:t>
            </w:r>
          </w:p>
          <w:p w14:paraId="001F6E8A" w14:textId="77777777" w:rsidR="00706656" w:rsidRPr="00141D94" w:rsidRDefault="00706656" w:rsidP="0032211B">
            <w:pPr>
              <w:jc w:val="both"/>
              <w:rPr>
                <w:rFonts w:ascii="Book Antiqua" w:hAnsi="Book Antiqua" w:cs="Arial"/>
                <w:b/>
                <w:bCs/>
                <w:sz w:val="22"/>
                <w:szCs w:val="22"/>
                <w:lang w:eastAsia="en-IN"/>
              </w:rPr>
            </w:pPr>
          </w:p>
        </w:tc>
      </w:tr>
      <w:tr w:rsidR="0032211B" w:rsidRPr="00925986" w14:paraId="6AD1A96D" w14:textId="77777777" w:rsidTr="003C1283">
        <w:trPr>
          <w:trHeight w:val="530"/>
        </w:trPr>
        <w:tc>
          <w:tcPr>
            <w:tcW w:w="606" w:type="dxa"/>
            <w:tcBorders>
              <w:right w:val="single" w:sz="4" w:space="0" w:color="auto"/>
            </w:tcBorders>
          </w:tcPr>
          <w:p w14:paraId="77D6692B" w14:textId="77777777" w:rsidR="0032211B" w:rsidRPr="008E631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2211B" w:rsidRPr="008E6314" w:rsidRDefault="0032211B" w:rsidP="0032211B">
            <w:pPr>
              <w:rPr>
                <w:rFonts w:ascii="Book Antiqua" w:hAnsi="Book Antiqua" w:cs="Arial"/>
                <w:sz w:val="22"/>
                <w:szCs w:val="22"/>
              </w:rPr>
            </w:pPr>
            <w:r w:rsidRPr="008E6314">
              <w:rPr>
                <w:rFonts w:ascii="Book Antiqua" w:hAnsi="Book Antiqua" w:cs="Arial"/>
                <w:sz w:val="22"/>
                <w:szCs w:val="22"/>
              </w:rPr>
              <w:t>ITB 14.2</w:t>
            </w:r>
          </w:p>
        </w:tc>
        <w:tc>
          <w:tcPr>
            <w:tcW w:w="7697" w:type="dxa"/>
            <w:tcBorders>
              <w:left w:val="single" w:sz="4" w:space="0" w:color="auto"/>
            </w:tcBorders>
          </w:tcPr>
          <w:p w14:paraId="73DDA6F4" w14:textId="77777777" w:rsidR="0032211B" w:rsidRPr="008E6314" w:rsidRDefault="0032211B" w:rsidP="0032211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E6314">
              <w:rPr>
                <w:rFonts w:ascii="Book Antiqua" w:hAnsi="Book Antiqua" w:cs="Arial"/>
                <w:b/>
                <w:bCs/>
                <w:sz w:val="22"/>
                <w:szCs w:val="22"/>
                <w:lang w:val="en-GB"/>
              </w:rPr>
              <w:t>Replace Clause ITB 14.2 with the following:</w:t>
            </w:r>
          </w:p>
          <w:p w14:paraId="195AD5DB" w14:textId="77777777" w:rsidR="0032211B" w:rsidRPr="008E6314" w:rsidRDefault="0032211B" w:rsidP="0032211B">
            <w:pPr>
              <w:jc w:val="both"/>
              <w:rPr>
                <w:rFonts w:ascii="Book Antiqua" w:hAnsi="Book Antiqua" w:cs="Arial"/>
                <w:b/>
                <w:bCs/>
                <w:sz w:val="22"/>
                <w:szCs w:val="22"/>
                <w:lang w:val="en-GB"/>
              </w:rPr>
            </w:pPr>
          </w:p>
          <w:p w14:paraId="4CCAE5BC" w14:textId="08558A1E" w:rsidR="0032211B" w:rsidRPr="008E6314" w:rsidRDefault="0032211B" w:rsidP="0032211B">
            <w:pPr>
              <w:jc w:val="both"/>
              <w:rPr>
                <w:rFonts w:ascii="Book Antiqua" w:hAnsi="Book Antiqua" w:cs="Book Antiqua"/>
                <w:color w:val="000000"/>
                <w:sz w:val="22"/>
                <w:szCs w:val="22"/>
                <w:lang w:bidi="hi-IN"/>
              </w:rPr>
            </w:pPr>
            <w:r w:rsidRPr="008E6314">
              <w:rPr>
                <w:rFonts w:ascii="Book Antiqua" w:hAnsi="Book Antiqua" w:cs="Book Antiqua"/>
                <w:color w:val="000000"/>
                <w:sz w:val="22"/>
                <w:szCs w:val="22"/>
                <w:lang w:bidi="hi-IN"/>
              </w:rPr>
              <w:t>In exceptional circumstance, the Employer may solicit the Bidder</w:t>
            </w:r>
            <w:r w:rsidRPr="008E6314">
              <w:rPr>
                <w:rFonts w:ascii="Book Antiqua" w:hAnsi="Book Antiqua"/>
                <w:color w:val="000000"/>
                <w:sz w:val="22"/>
                <w:szCs w:val="22"/>
                <w:lang w:bidi="hi-IN"/>
              </w:rPr>
              <w:t>’</w:t>
            </w:r>
            <w:r w:rsidRPr="008E6314">
              <w:rPr>
                <w:rFonts w:ascii="Book Antiqua" w:hAnsi="Book Antiqua" w:cs="Book Antiqua"/>
                <w:color w:val="000000"/>
                <w:sz w:val="22"/>
                <w:szCs w:val="22"/>
                <w:lang w:bidi="hi-IN"/>
              </w:rPr>
              <w:t>s consent to an extension of the bid validity period. The request and responses thereto shall be made in writing or by cable. A</w:t>
            </w:r>
            <w:r w:rsidRPr="008E6314">
              <w:rPr>
                <w:rFonts w:ascii="Book Antiqua" w:hAnsi="Book Antiqua" w:cs="Book Antiqua"/>
                <w:b/>
                <w:bCs/>
                <w:color w:val="000000"/>
                <w:sz w:val="22"/>
                <w:szCs w:val="22"/>
                <w:lang w:bidi="hi-IN"/>
              </w:rPr>
              <w:t xml:space="preserve"> </w:t>
            </w:r>
            <w:r w:rsidRPr="008E6314">
              <w:rPr>
                <w:rFonts w:ascii="Book Antiqua" w:hAnsi="Book Antiqua" w:cs="Book Antiqua"/>
                <w:color w:val="000000"/>
                <w:sz w:val="22"/>
                <w:szCs w:val="22"/>
                <w:lang w:bidi="hi-IN"/>
              </w:rPr>
              <w:t>Bidder may refuse the request, in which case provision of non-responsiveness in future packages as per ITB 13.6 shall not be applicable. A Bidder granting the request will not be required or permitted to modify its bid.</w:t>
            </w:r>
          </w:p>
          <w:p w14:paraId="0B7035EE" w14:textId="77777777" w:rsidR="0032211B" w:rsidRPr="008E6314" w:rsidRDefault="0032211B" w:rsidP="0032211B">
            <w:pPr>
              <w:jc w:val="both"/>
              <w:rPr>
                <w:rFonts w:ascii="Book Antiqua" w:hAnsi="Book Antiqua" w:cs="Arial"/>
                <w:b/>
                <w:bCs/>
                <w:sz w:val="22"/>
                <w:szCs w:val="22"/>
                <w:lang w:val="en-GB"/>
              </w:rPr>
            </w:pPr>
          </w:p>
        </w:tc>
      </w:tr>
      <w:tr w:rsidR="0032211B" w:rsidRPr="00925986" w14:paraId="34EC3BCF" w14:textId="77777777" w:rsidTr="003C1283">
        <w:trPr>
          <w:trHeight w:val="530"/>
        </w:trPr>
        <w:tc>
          <w:tcPr>
            <w:tcW w:w="606" w:type="dxa"/>
            <w:tcBorders>
              <w:right w:val="single" w:sz="4" w:space="0" w:color="auto"/>
            </w:tcBorders>
          </w:tcPr>
          <w:p w14:paraId="65A3F7FF" w14:textId="77777777" w:rsidR="0032211B" w:rsidRPr="00E0507E"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2211B" w:rsidRPr="00E0507E" w:rsidRDefault="0032211B" w:rsidP="0032211B">
            <w:pPr>
              <w:rPr>
                <w:rFonts w:ascii="Book Antiqua" w:hAnsi="Book Antiqua" w:cs="Arial"/>
                <w:sz w:val="22"/>
                <w:szCs w:val="22"/>
              </w:rPr>
            </w:pPr>
            <w:r w:rsidRPr="00E0507E">
              <w:rPr>
                <w:rFonts w:ascii="Book Antiqua" w:hAnsi="Book Antiqua" w:cs="Arial"/>
                <w:sz w:val="22"/>
                <w:szCs w:val="22"/>
              </w:rPr>
              <w:t>ITB 15.1(ii) (g)</w:t>
            </w:r>
          </w:p>
        </w:tc>
        <w:tc>
          <w:tcPr>
            <w:tcW w:w="7697" w:type="dxa"/>
            <w:tcBorders>
              <w:left w:val="single" w:sz="4" w:space="0" w:color="auto"/>
            </w:tcBorders>
          </w:tcPr>
          <w:p w14:paraId="23209DC8" w14:textId="3016F336" w:rsidR="0032211B" w:rsidRPr="00E0507E" w:rsidRDefault="0032211B" w:rsidP="0032211B">
            <w:pPr>
              <w:jc w:val="both"/>
              <w:rPr>
                <w:rFonts w:ascii="Book Antiqua" w:hAnsi="Book Antiqua" w:cs="Arial"/>
                <w:b/>
                <w:bCs/>
                <w:sz w:val="22"/>
                <w:szCs w:val="22"/>
                <w:lang w:val="en-GB"/>
              </w:rPr>
            </w:pPr>
            <w:r w:rsidRPr="00E0507E">
              <w:rPr>
                <w:rFonts w:ascii="Book Antiqua" w:hAnsi="Book Antiqua" w:cs="Arial"/>
                <w:b/>
                <w:bCs/>
                <w:sz w:val="22"/>
                <w:szCs w:val="22"/>
                <w:lang w:val="en-GB"/>
              </w:rPr>
              <w:t>Supplementing ITB clause 15.1 (ii)(g) with the following:</w:t>
            </w:r>
          </w:p>
          <w:p w14:paraId="3551CC10" w14:textId="77777777" w:rsidR="0032211B" w:rsidRPr="00E0507E" w:rsidRDefault="0032211B" w:rsidP="0032211B">
            <w:pPr>
              <w:jc w:val="both"/>
              <w:rPr>
                <w:rFonts w:ascii="Book Antiqua" w:hAnsi="Book Antiqua" w:cs="Arial"/>
                <w:sz w:val="22"/>
                <w:szCs w:val="22"/>
                <w:lang w:val="en-GB"/>
              </w:rPr>
            </w:pPr>
          </w:p>
          <w:p w14:paraId="1E0E4374" w14:textId="6624E2A0"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243E711D" w14:textId="77777777" w:rsidR="0032211B" w:rsidRPr="00E0507E" w:rsidRDefault="0032211B" w:rsidP="0032211B">
            <w:pPr>
              <w:pStyle w:val="ListParagraph"/>
              <w:ind w:left="526" w:hanging="450"/>
              <w:jc w:val="both"/>
              <w:rPr>
                <w:rFonts w:ascii="Book Antiqua" w:hAnsi="Book Antiqua" w:cs="Arial"/>
                <w:sz w:val="22"/>
                <w:szCs w:val="22"/>
              </w:rPr>
            </w:pPr>
          </w:p>
          <w:p w14:paraId="0A863350" w14:textId="77777777" w:rsidR="0032211B" w:rsidRPr="00E0507E" w:rsidRDefault="0032211B" w:rsidP="0032211B">
            <w:pPr>
              <w:pStyle w:val="ListParagraph"/>
              <w:numPr>
                <w:ilvl w:val="0"/>
                <w:numId w:val="22"/>
              </w:numPr>
              <w:ind w:left="526" w:hanging="450"/>
              <w:jc w:val="both"/>
              <w:rPr>
                <w:rFonts w:ascii="Book Antiqua" w:hAnsi="Book Antiqua" w:cs="Arial"/>
                <w:sz w:val="22"/>
                <w:szCs w:val="22"/>
              </w:rPr>
            </w:pPr>
            <w:r w:rsidRPr="00E0507E">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0507E">
              <w:rPr>
                <w:rFonts w:ascii="Book Antiqua" w:hAnsi="Book Antiqua" w:cs="Arial"/>
                <w:sz w:val="22"/>
                <w:szCs w:val="22"/>
              </w:rPr>
              <w:t>MoP</w:t>
            </w:r>
            <w:proofErr w:type="spellEnd"/>
            <w:r w:rsidRPr="00E0507E">
              <w:rPr>
                <w:rFonts w:ascii="Book Antiqua" w:hAnsi="Book Antiqua" w:cs="Arial"/>
                <w:sz w:val="22"/>
                <w:szCs w:val="22"/>
              </w:rPr>
              <w:t xml:space="preserve"> Order.</w:t>
            </w:r>
          </w:p>
          <w:p w14:paraId="624CBC9A" w14:textId="1D1F0CF2" w:rsidR="0032211B" w:rsidRPr="00E0507E" w:rsidRDefault="0032211B" w:rsidP="0032211B">
            <w:pPr>
              <w:jc w:val="both"/>
              <w:rPr>
                <w:rFonts w:ascii="Book Antiqua" w:hAnsi="Book Antiqua" w:cs="Arial"/>
                <w:b/>
                <w:bCs/>
                <w:sz w:val="22"/>
                <w:szCs w:val="22"/>
              </w:rPr>
            </w:pPr>
          </w:p>
        </w:tc>
      </w:tr>
      <w:tr w:rsidR="0032211B" w:rsidRPr="00925986" w14:paraId="6BBDB78F" w14:textId="77777777" w:rsidTr="003C1283">
        <w:trPr>
          <w:trHeight w:val="1115"/>
        </w:trPr>
        <w:tc>
          <w:tcPr>
            <w:tcW w:w="606" w:type="dxa"/>
            <w:tcBorders>
              <w:right w:val="single" w:sz="4" w:space="0" w:color="auto"/>
            </w:tcBorders>
          </w:tcPr>
          <w:p w14:paraId="65BF4233" w14:textId="77777777" w:rsidR="0032211B" w:rsidRPr="00B108E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2211B" w:rsidRPr="00B108E3" w:rsidRDefault="0032211B" w:rsidP="0032211B">
            <w:pPr>
              <w:jc w:val="both"/>
              <w:rPr>
                <w:rFonts w:ascii="Book Antiqua" w:hAnsi="Book Antiqua" w:cs="Arial"/>
                <w:sz w:val="22"/>
                <w:szCs w:val="22"/>
              </w:rPr>
            </w:pPr>
            <w:r w:rsidRPr="00B108E3">
              <w:rPr>
                <w:rFonts w:ascii="Book Antiqua" w:hAnsi="Book Antiqua" w:cs="Arial"/>
                <w:sz w:val="22"/>
                <w:szCs w:val="22"/>
              </w:rPr>
              <w:t>ITB 16.1</w:t>
            </w:r>
          </w:p>
        </w:tc>
        <w:tc>
          <w:tcPr>
            <w:tcW w:w="7697" w:type="dxa"/>
            <w:tcBorders>
              <w:left w:val="single" w:sz="4" w:space="0" w:color="auto"/>
            </w:tcBorders>
          </w:tcPr>
          <w:p w14:paraId="6C12EE30" w14:textId="77777777" w:rsidR="0032211B" w:rsidRPr="00B108E3" w:rsidRDefault="0032211B" w:rsidP="0032211B">
            <w:pPr>
              <w:tabs>
                <w:tab w:val="right" w:pos="7254"/>
              </w:tabs>
              <w:jc w:val="both"/>
              <w:rPr>
                <w:rFonts w:ascii="Book Antiqua" w:eastAsia="Calibri" w:hAnsi="Book Antiqua" w:cs="Arial"/>
                <w:b/>
                <w:sz w:val="22"/>
                <w:szCs w:val="22"/>
              </w:rPr>
            </w:pPr>
            <w:r w:rsidRPr="00B108E3">
              <w:rPr>
                <w:rFonts w:ascii="Book Antiqua" w:eastAsia="Calibri" w:hAnsi="Book Antiqua" w:cs="Arial"/>
                <w:b/>
                <w:sz w:val="22"/>
                <w:szCs w:val="22"/>
              </w:rPr>
              <w:t>Replace ITB Clause 16.1 with the following:</w:t>
            </w:r>
          </w:p>
          <w:p w14:paraId="2D48944F" w14:textId="77777777" w:rsidR="0032211B" w:rsidRPr="00B108E3" w:rsidRDefault="0032211B" w:rsidP="0032211B">
            <w:pPr>
              <w:tabs>
                <w:tab w:val="right" w:pos="7254"/>
              </w:tabs>
              <w:jc w:val="both"/>
              <w:rPr>
                <w:rFonts w:ascii="Book Antiqua" w:hAnsi="Book Antiqua" w:cs="Arial"/>
                <w:b/>
                <w:bCs/>
                <w:sz w:val="22"/>
                <w:szCs w:val="22"/>
              </w:rPr>
            </w:pPr>
          </w:p>
          <w:p w14:paraId="01952762" w14:textId="77777777" w:rsidR="0032211B" w:rsidRPr="00B108E3" w:rsidRDefault="0032211B" w:rsidP="0032211B">
            <w:pPr>
              <w:pStyle w:val="Default"/>
              <w:jc w:val="both"/>
              <w:rPr>
                <w:rFonts w:cs="Arial"/>
                <w:sz w:val="22"/>
                <w:szCs w:val="22"/>
              </w:rPr>
            </w:pPr>
            <w:r w:rsidRPr="00B108E3">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w:t>
            </w:r>
            <w:r w:rsidRPr="00B108E3">
              <w:rPr>
                <w:rFonts w:cs="Arial"/>
                <w:sz w:val="22"/>
                <w:szCs w:val="22"/>
              </w:rPr>
              <w:lastRenderedPageBreak/>
              <w:t xml:space="preserve">(refer para 15.1 above), duly marked </w:t>
            </w:r>
            <w:r w:rsidRPr="00B108E3">
              <w:rPr>
                <w:rFonts w:cs="Arial"/>
                <w:sz w:val="22"/>
                <w:szCs w:val="22"/>
                <w:u w:val="single"/>
              </w:rPr>
              <w:t>First Envelope (Techno – Commercial Part) in the following manner.</w:t>
            </w:r>
          </w:p>
          <w:p w14:paraId="2C0C68B8" w14:textId="77777777" w:rsidR="0032211B" w:rsidRPr="00B108E3" w:rsidRDefault="0032211B" w:rsidP="0032211B">
            <w:pPr>
              <w:pStyle w:val="Default"/>
              <w:jc w:val="both"/>
              <w:rPr>
                <w:rFonts w:cs="Arial"/>
                <w:sz w:val="22"/>
                <w:szCs w:val="22"/>
              </w:rPr>
            </w:pPr>
          </w:p>
          <w:p w14:paraId="731A3761" w14:textId="62856643" w:rsidR="0032211B" w:rsidRPr="00B108E3" w:rsidRDefault="0032211B" w:rsidP="0032211B">
            <w:pPr>
              <w:pStyle w:val="Default"/>
              <w:jc w:val="both"/>
              <w:rPr>
                <w:rFonts w:cs="Arial"/>
                <w:sz w:val="22"/>
                <w:szCs w:val="22"/>
              </w:rPr>
            </w:pPr>
            <w:r w:rsidRPr="00B108E3">
              <w:rPr>
                <w:rFonts w:cs="Arial"/>
                <w:b/>
                <w:bCs/>
                <w:sz w:val="22"/>
                <w:szCs w:val="22"/>
                <w:u w:val="single"/>
              </w:rPr>
              <w:t>Envelope-1</w:t>
            </w:r>
            <w:r w:rsidRPr="00B108E3">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2211B" w:rsidRPr="00B108E3" w:rsidRDefault="0032211B" w:rsidP="0032211B">
            <w:pPr>
              <w:pStyle w:val="Default"/>
              <w:jc w:val="both"/>
              <w:rPr>
                <w:rFonts w:cs="Arial"/>
                <w:sz w:val="22"/>
                <w:szCs w:val="22"/>
              </w:rPr>
            </w:pPr>
          </w:p>
          <w:p w14:paraId="4476D7A2" w14:textId="77A45D91" w:rsidR="0032211B" w:rsidRPr="00B108E3" w:rsidRDefault="0032211B" w:rsidP="0032211B">
            <w:pPr>
              <w:pStyle w:val="Default"/>
              <w:jc w:val="both"/>
              <w:rPr>
                <w:rFonts w:cs="Arial"/>
                <w:sz w:val="22"/>
                <w:szCs w:val="22"/>
              </w:rPr>
            </w:pPr>
            <w:r w:rsidRPr="00B108E3">
              <w:rPr>
                <w:rFonts w:cs="Arial"/>
                <w:b/>
                <w:bCs/>
                <w:sz w:val="22"/>
                <w:szCs w:val="22"/>
                <w:u w:val="single"/>
              </w:rPr>
              <w:t>Envelope-2</w:t>
            </w:r>
            <w:r w:rsidRPr="00B108E3">
              <w:rPr>
                <w:rFonts w:cs="Arial"/>
                <w:sz w:val="22"/>
                <w:szCs w:val="22"/>
                <w:u w:val="single"/>
              </w:rPr>
              <w:t>:</w:t>
            </w:r>
            <w:r w:rsidRPr="00B108E3">
              <w:rPr>
                <w:rFonts w:cs="Arial"/>
                <w:sz w:val="22"/>
                <w:szCs w:val="22"/>
              </w:rPr>
              <w:t xml:space="preserve"> Integrity Pact</w:t>
            </w:r>
          </w:p>
          <w:p w14:paraId="1E3B480E" w14:textId="77777777" w:rsidR="0032211B" w:rsidRPr="00B108E3" w:rsidRDefault="0032211B" w:rsidP="0032211B">
            <w:pPr>
              <w:pStyle w:val="Default"/>
              <w:jc w:val="both"/>
              <w:rPr>
                <w:rFonts w:cs="Arial"/>
                <w:sz w:val="22"/>
                <w:szCs w:val="22"/>
              </w:rPr>
            </w:pPr>
          </w:p>
          <w:p w14:paraId="634811A2" w14:textId="4A9C9ACB" w:rsidR="0032211B" w:rsidRPr="00B108E3" w:rsidRDefault="0032211B" w:rsidP="0032211B">
            <w:pPr>
              <w:pStyle w:val="Default"/>
              <w:jc w:val="both"/>
              <w:rPr>
                <w:rFonts w:cs="Arial"/>
                <w:sz w:val="22"/>
                <w:szCs w:val="22"/>
              </w:rPr>
            </w:pPr>
            <w:r w:rsidRPr="00B108E3">
              <w:rPr>
                <w:rFonts w:cs="Arial"/>
                <w:b/>
                <w:bCs/>
                <w:sz w:val="22"/>
                <w:szCs w:val="22"/>
                <w:u w:val="single"/>
              </w:rPr>
              <w:t>Envelope – 3</w:t>
            </w:r>
            <w:r w:rsidRPr="00B108E3">
              <w:rPr>
                <w:rFonts w:cs="Arial"/>
                <w:sz w:val="22"/>
                <w:szCs w:val="22"/>
              </w:rPr>
              <w:t>:</w:t>
            </w:r>
            <w:r w:rsidRPr="00B108E3">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2211B" w:rsidRPr="00B108E3" w:rsidRDefault="0032211B" w:rsidP="0032211B">
            <w:pPr>
              <w:pStyle w:val="Default"/>
              <w:jc w:val="both"/>
              <w:rPr>
                <w:rFonts w:cs="Arial"/>
                <w:sz w:val="22"/>
                <w:szCs w:val="22"/>
              </w:rPr>
            </w:pPr>
          </w:p>
          <w:p w14:paraId="530A5F83" w14:textId="4C369575"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b/>
                <w:bCs/>
                <w:sz w:val="22"/>
                <w:szCs w:val="22"/>
                <w:u w:val="single"/>
              </w:rPr>
              <w:t>Envelope –4</w:t>
            </w:r>
            <w:r w:rsidRPr="00B108E3">
              <w:rPr>
                <w:rFonts w:ascii="Book Antiqua" w:hAnsi="Book Antiqua" w:cs="Arial"/>
                <w:sz w:val="22"/>
                <w:szCs w:val="22"/>
              </w:rPr>
              <w:t>:  Safety Pact</w:t>
            </w:r>
          </w:p>
          <w:p w14:paraId="23708605" w14:textId="77777777" w:rsidR="0032211B" w:rsidRPr="00B108E3" w:rsidRDefault="0032211B" w:rsidP="0032211B">
            <w:pPr>
              <w:pStyle w:val="Default"/>
              <w:jc w:val="both"/>
              <w:rPr>
                <w:rFonts w:cs="Arial"/>
                <w:sz w:val="22"/>
                <w:szCs w:val="22"/>
              </w:rPr>
            </w:pPr>
          </w:p>
          <w:p w14:paraId="2ED2263D" w14:textId="1C6DEA38" w:rsidR="0032211B" w:rsidRPr="00B108E3" w:rsidRDefault="0032211B" w:rsidP="0032211B">
            <w:pPr>
              <w:tabs>
                <w:tab w:val="right" w:pos="7254"/>
              </w:tabs>
              <w:jc w:val="both"/>
              <w:rPr>
                <w:rFonts w:ascii="Book Antiqua" w:hAnsi="Book Antiqua" w:cs="Arial"/>
                <w:b/>
                <w:sz w:val="22"/>
                <w:szCs w:val="22"/>
              </w:rPr>
            </w:pPr>
            <w:r w:rsidRPr="00B108E3">
              <w:rPr>
                <w:rFonts w:ascii="Book Antiqua" w:hAnsi="Book Antiqua" w:cs="Arial"/>
                <w:b/>
                <w:sz w:val="22"/>
                <w:szCs w:val="22"/>
                <w:u w:val="single"/>
              </w:rPr>
              <w:t>Envelope –5</w:t>
            </w:r>
            <w:r w:rsidRPr="00B108E3">
              <w:rPr>
                <w:rFonts w:ascii="Book Antiqua" w:hAnsi="Book Antiqua" w:cs="Arial"/>
                <w:bCs/>
                <w:sz w:val="22"/>
                <w:szCs w:val="22"/>
                <w:u w:val="single"/>
              </w:rPr>
              <w:t>:</w:t>
            </w:r>
            <w:r w:rsidRPr="00B108E3">
              <w:rPr>
                <w:rFonts w:ascii="Book Antiqua" w:hAnsi="Book Antiqua" w:cs="Arial"/>
                <w:b/>
                <w:bCs/>
                <w:sz w:val="22"/>
                <w:szCs w:val="22"/>
              </w:rPr>
              <w:t xml:space="preserve"> Affidavit of Self certification regarding Minimum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 if applicable,</w:t>
            </w:r>
            <w:r w:rsidRPr="00B108E3">
              <w:rPr>
                <w:rFonts w:ascii="Book Antiqua" w:hAnsi="Book Antiqua" w:cs="Arial"/>
                <w:b/>
                <w:sz w:val="22"/>
                <w:szCs w:val="22"/>
              </w:rPr>
              <w:t xml:space="preserve"> </w:t>
            </w:r>
            <w:r w:rsidRPr="00B108E3">
              <w:rPr>
                <w:rFonts w:ascii="Book Antiqua" w:hAnsi="Book Antiqua" w:cs="Arial"/>
                <w:b/>
                <w:bCs/>
                <w:sz w:val="22"/>
                <w:szCs w:val="22"/>
              </w:rPr>
              <w:t>Certificate from statutory auditor/cost auditor/cost accountant/chartered accountant, giving the percentage of Local Content, under PPP-MII order</w:t>
            </w:r>
            <w:r w:rsidRPr="00B108E3">
              <w:rPr>
                <w:rFonts w:ascii="Book Antiqua" w:hAnsi="Book Antiqua" w:cs="Arial"/>
                <w:b/>
                <w:sz w:val="22"/>
                <w:szCs w:val="22"/>
              </w:rPr>
              <w:t xml:space="preserve"> </w:t>
            </w:r>
            <w:r w:rsidRPr="00B108E3">
              <w:rPr>
                <w:rFonts w:ascii="Book Antiqua" w:hAnsi="Book Antiqua" w:cs="Arial"/>
                <w:b/>
                <w:bCs/>
                <w:sz w:val="22"/>
                <w:szCs w:val="22"/>
              </w:rPr>
              <w:t xml:space="preserve">and </w:t>
            </w:r>
            <w:proofErr w:type="spellStart"/>
            <w:r w:rsidRPr="00B108E3">
              <w:rPr>
                <w:rFonts w:ascii="Book Antiqua" w:hAnsi="Book Antiqua" w:cs="Arial"/>
                <w:b/>
                <w:bCs/>
                <w:sz w:val="22"/>
                <w:szCs w:val="22"/>
              </w:rPr>
              <w:t>MoP</w:t>
            </w:r>
            <w:proofErr w:type="spellEnd"/>
            <w:r w:rsidRPr="00B108E3">
              <w:rPr>
                <w:rFonts w:ascii="Book Antiqua" w:hAnsi="Book Antiqua" w:cs="Arial"/>
                <w:b/>
                <w:bCs/>
                <w:sz w:val="22"/>
                <w:szCs w:val="22"/>
              </w:rPr>
              <w:t xml:space="preserve"> Order,</w:t>
            </w:r>
            <w:r w:rsidRPr="00B108E3">
              <w:rPr>
                <w:rFonts w:ascii="Book Antiqua" w:hAnsi="Book Antiqua" w:cs="Arial"/>
                <w:b/>
                <w:sz w:val="22"/>
                <w:szCs w:val="22"/>
              </w:rPr>
              <w:t xml:space="preserve"> </w:t>
            </w:r>
            <w:r w:rsidRPr="00B108E3">
              <w:rPr>
                <w:rFonts w:ascii="Book Antiqua" w:hAnsi="Book Antiqua" w:cs="Arial"/>
                <w:b/>
                <w:bCs/>
                <w:sz w:val="22"/>
                <w:szCs w:val="22"/>
              </w:rPr>
              <w:t>if applicable</w:t>
            </w:r>
            <w:r w:rsidRPr="00B108E3">
              <w:rPr>
                <w:rFonts w:ascii="Book Antiqua" w:hAnsi="Book Antiqua" w:cs="Arial"/>
                <w:b/>
                <w:sz w:val="22"/>
                <w:szCs w:val="22"/>
              </w:rPr>
              <w:t>.</w:t>
            </w:r>
          </w:p>
          <w:p w14:paraId="4F11C362" w14:textId="77777777" w:rsidR="0032211B" w:rsidRPr="00B108E3" w:rsidRDefault="0032211B" w:rsidP="0032211B">
            <w:pPr>
              <w:pStyle w:val="Default"/>
              <w:jc w:val="both"/>
              <w:rPr>
                <w:rFonts w:cs="Arial"/>
                <w:sz w:val="22"/>
                <w:szCs w:val="22"/>
              </w:rPr>
            </w:pPr>
          </w:p>
          <w:p w14:paraId="77815C8B" w14:textId="77777777" w:rsidR="0032211B" w:rsidRPr="00B108E3" w:rsidRDefault="0032211B" w:rsidP="0032211B">
            <w:pPr>
              <w:tabs>
                <w:tab w:val="right" w:pos="7254"/>
              </w:tabs>
              <w:jc w:val="both"/>
              <w:rPr>
                <w:rFonts w:ascii="Book Antiqua" w:hAnsi="Book Antiqua" w:cs="Arial"/>
                <w:sz w:val="22"/>
                <w:szCs w:val="22"/>
              </w:rPr>
            </w:pPr>
            <w:r w:rsidRPr="00B108E3">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32211B" w:rsidRPr="00B108E3" w:rsidRDefault="0032211B" w:rsidP="0032211B">
            <w:pPr>
              <w:tabs>
                <w:tab w:val="right" w:pos="7254"/>
              </w:tabs>
              <w:jc w:val="both"/>
              <w:rPr>
                <w:rFonts w:ascii="Book Antiqua" w:eastAsia="Calibri" w:hAnsi="Book Antiqua" w:cs="Arial"/>
                <w:sz w:val="22"/>
                <w:szCs w:val="22"/>
              </w:rPr>
            </w:pPr>
          </w:p>
        </w:tc>
      </w:tr>
      <w:tr w:rsidR="0032211B" w:rsidRPr="00925986" w14:paraId="3AC06599" w14:textId="77777777" w:rsidTr="003C1283">
        <w:trPr>
          <w:trHeight w:val="557"/>
        </w:trPr>
        <w:tc>
          <w:tcPr>
            <w:tcW w:w="606" w:type="dxa"/>
            <w:tcBorders>
              <w:right w:val="single" w:sz="4" w:space="0" w:color="auto"/>
            </w:tcBorders>
          </w:tcPr>
          <w:p w14:paraId="6837EC99" w14:textId="77777777" w:rsidR="0032211B" w:rsidRPr="0033690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2211B" w:rsidRPr="00336902" w:rsidRDefault="0032211B" w:rsidP="0032211B">
            <w:pPr>
              <w:jc w:val="both"/>
              <w:rPr>
                <w:rFonts w:ascii="Book Antiqua" w:hAnsi="Book Antiqua" w:cs="Arial"/>
                <w:sz w:val="22"/>
                <w:szCs w:val="22"/>
              </w:rPr>
            </w:pPr>
            <w:r w:rsidRPr="00336902">
              <w:rPr>
                <w:rFonts w:ascii="Book Antiqua" w:hAnsi="Book Antiqua" w:cs="Arial"/>
                <w:sz w:val="22"/>
                <w:szCs w:val="22"/>
              </w:rPr>
              <w:t xml:space="preserve">ITB 16.2(a), ITB 16.2(b), ITB 17.1, 18.1, and ITB 20.1 </w:t>
            </w:r>
          </w:p>
        </w:tc>
        <w:tc>
          <w:tcPr>
            <w:tcW w:w="7697" w:type="dxa"/>
            <w:tcBorders>
              <w:left w:val="single" w:sz="4" w:space="0" w:color="auto"/>
            </w:tcBorders>
          </w:tcPr>
          <w:p w14:paraId="14B3316D"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Supplementing ITB Clauses 16.2 (a), 16.2 (b), 17.1, 18.1 and 20.1 as follows:</w:t>
            </w:r>
          </w:p>
          <w:p w14:paraId="397BD7DF" w14:textId="77777777" w:rsidR="0032211B" w:rsidRPr="00336902" w:rsidRDefault="0032211B" w:rsidP="0032211B">
            <w:pPr>
              <w:tabs>
                <w:tab w:val="right" w:pos="7254"/>
              </w:tabs>
              <w:jc w:val="both"/>
              <w:rPr>
                <w:rFonts w:ascii="Book Antiqua" w:eastAsia="Calibri" w:hAnsi="Book Antiqua" w:cstheme="minorHAnsi"/>
                <w:b/>
                <w:sz w:val="22"/>
                <w:szCs w:val="22"/>
              </w:rPr>
            </w:pPr>
          </w:p>
          <w:p w14:paraId="5F156578" w14:textId="77777777" w:rsidR="0032211B" w:rsidRPr="00336902" w:rsidRDefault="0032211B" w:rsidP="0032211B">
            <w:pPr>
              <w:tabs>
                <w:tab w:val="right" w:pos="7254"/>
              </w:tabs>
              <w:jc w:val="both"/>
              <w:rPr>
                <w:rFonts w:ascii="Book Antiqua" w:eastAsia="Calibri" w:hAnsi="Book Antiqua" w:cstheme="minorHAnsi"/>
                <w:b/>
                <w:sz w:val="22"/>
                <w:szCs w:val="22"/>
              </w:rPr>
            </w:pPr>
            <w:r w:rsidRPr="00336902">
              <w:rPr>
                <w:rFonts w:ascii="Book Antiqua" w:eastAsia="Calibri" w:hAnsi="Book Antiqua" w:cstheme="minorHAnsi"/>
                <w:b/>
                <w:sz w:val="22"/>
                <w:szCs w:val="22"/>
              </w:rPr>
              <w:t xml:space="preserve">The deadline for </w:t>
            </w:r>
            <w:r w:rsidRPr="00336902">
              <w:rPr>
                <w:rFonts w:ascii="Book Antiqua" w:eastAsia="Calibri" w:hAnsi="Book Antiqua" w:cstheme="minorHAnsi"/>
                <w:b/>
                <w:sz w:val="22"/>
                <w:szCs w:val="22"/>
                <w:u w:val="single"/>
              </w:rPr>
              <w:t>Soft Copy Part of the</w:t>
            </w:r>
            <w:r w:rsidRPr="00336902">
              <w:rPr>
                <w:rFonts w:ascii="Book Antiqua" w:eastAsia="Calibri" w:hAnsi="Book Antiqua" w:cstheme="minorHAnsi"/>
                <w:sz w:val="22"/>
                <w:szCs w:val="22"/>
                <w:u w:val="single"/>
              </w:rPr>
              <w:t xml:space="preserve"> </w:t>
            </w:r>
            <w:r w:rsidRPr="00336902">
              <w:rPr>
                <w:rFonts w:ascii="Book Antiqua" w:eastAsia="Calibri" w:hAnsi="Book Antiqua" w:cstheme="minorHAnsi"/>
                <w:b/>
                <w:sz w:val="22"/>
                <w:szCs w:val="22"/>
                <w:u w:val="single"/>
              </w:rPr>
              <w:t>bid</w:t>
            </w:r>
            <w:r w:rsidRPr="00336902">
              <w:rPr>
                <w:rFonts w:ascii="Book Antiqua" w:eastAsia="Calibri" w:hAnsi="Book Antiqua" w:cstheme="minorHAnsi"/>
                <w:b/>
                <w:sz w:val="22"/>
                <w:szCs w:val="22"/>
              </w:rPr>
              <w:t xml:space="preserve"> submission is:</w:t>
            </w:r>
          </w:p>
          <w:p w14:paraId="52E2962B" w14:textId="77777777" w:rsidR="0032211B" w:rsidRPr="00336902" w:rsidRDefault="0032211B" w:rsidP="0032211B">
            <w:pPr>
              <w:tabs>
                <w:tab w:val="right" w:pos="7254"/>
              </w:tabs>
              <w:jc w:val="both"/>
              <w:rPr>
                <w:rFonts w:ascii="Book Antiqua" w:eastAsia="Calibri" w:hAnsi="Book Antiqua" w:cstheme="minorHAnsi"/>
                <w:b/>
                <w:bCs/>
                <w:color w:val="FF0000"/>
                <w:sz w:val="22"/>
                <w:szCs w:val="22"/>
              </w:rPr>
            </w:pPr>
          </w:p>
          <w:p w14:paraId="59A7C6D6" w14:textId="7FD8CC2A" w:rsidR="0032211B" w:rsidRPr="00336902" w:rsidRDefault="0032211B" w:rsidP="0032211B">
            <w:pPr>
              <w:tabs>
                <w:tab w:val="right" w:pos="7254"/>
              </w:tabs>
              <w:jc w:val="both"/>
              <w:rPr>
                <w:rFonts w:ascii="Book Antiqua" w:eastAsia="Calibri" w:hAnsi="Book Antiqua" w:cstheme="minorHAnsi"/>
                <w:b/>
                <w:bCs/>
                <w:sz w:val="22"/>
                <w:szCs w:val="22"/>
              </w:rPr>
            </w:pPr>
            <w:r w:rsidRPr="003A6DC6">
              <w:rPr>
                <w:rFonts w:ascii="Book Antiqua" w:eastAsia="Calibri" w:hAnsi="Book Antiqua" w:cs="Arial"/>
                <w:b/>
                <w:bCs/>
                <w:color w:val="0000FF"/>
                <w:sz w:val="22"/>
                <w:szCs w:val="22"/>
                <w:lang w:val="en-GB"/>
              </w:rPr>
              <w:t xml:space="preserve">Date: </w:t>
            </w:r>
            <w:r w:rsidR="00913C2D">
              <w:rPr>
                <w:rFonts w:ascii="Book Antiqua" w:eastAsia="Calibri" w:hAnsi="Book Antiqua" w:cs="Arial"/>
                <w:b/>
                <w:bCs/>
                <w:color w:val="0000FF"/>
                <w:sz w:val="22"/>
                <w:szCs w:val="22"/>
                <w:lang w:val="en-GB"/>
              </w:rPr>
              <w:t>30</w:t>
            </w:r>
            <w:r w:rsidR="002C1485" w:rsidRPr="003A6DC6">
              <w:rPr>
                <w:rFonts w:ascii="Book Antiqua" w:eastAsia="Calibri" w:hAnsi="Book Antiqua" w:cs="Arial"/>
                <w:b/>
                <w:bCs/>
                <w:color w:val="0000FF"/>
                <w:sz w:val="22"/>
                <w:szCs w:val="22"/>
                <w:lang w:val="en-GB"/>
              </w:rPr>
              <w:t>/0</w:t>
            </w:r>
            <w:r w:rsidR="005318E7">
              <w:rPr>
                <w:rFonts w:ascii="Book Antiqua" w:eastAsia="Calibri" w:hAnsi="Book Antiqua" w:cs="Arial"/>
                <w:b/>
                <w:bCs/>
                <w:color w:val="0000FF"/>
                <w:sz w:val="22"/>
                <w:szCs w:val="22"/>
                <w:lang w:val="en-GB"/>
              </w:rPr>
              <w:t>3</w:t>
            </w:r>
            <w:r w:rsidR="002C1485" w:rsidRPr="003A6DC6">
              <w:rPr>
                <w:rFonts w:ascii="Book Antiqua" w:eastAsia="Calibri" w:hAnsi="Book Antiqua" w:cs="Arial"/>
                <w:b/>
                <w:bCs/>
                <w:color w:val="0000FF"/>
                <w:sz w:val="22"/>
                <w:szCs w:val="22"/>
                <w:lang w:val="en-GB"/>
              </w:rPr>
              <w:t>/202</w:t>
            </w:r>
            <w:r w:rsidR="005318E7">
              <w:rPr>
                <w:rFonts w:ascii="Book Antiqua" w:eastAsia="Calibri" w:hAnsi="Book Antiqua" w:cs="Arial"/>
                <w:b/>
                <w:bCs/>
                <w:color w:val="0000FF"/>
                <w:sz w:val="22"/>
                <w:szCs w:val="22"/>
                <w:lang w:val="en-GB"/>
              </w:rPr>
              <w:t>6</w:t>
            </w:r>
            <w:r w:rsidR="002C1485" w:rsidRPr="003A6DC6">
              <w:rPr>
                <w:rFonts w:ascii="Book Antiqua" w:eastAsia="Calibri" w:hAnsi="Book Antiqua" w:cs="Arial"/>
                <w:b/>
                <w:bCs/>
                <w:color w:val="0000FF"/>
                <w:sz w:val="22"/>
                <w:szCs w:val="22"/>
                <w:lang w:val="en-GB"/>
              </w:rPr>
              <w:t xml:space="preserve"> </w:t>
            </w:r>
            <w:r w:rsidRPr="003A6DC6">
              <w:rPr>
                <w:rFonts w:ascii="Book Antiqua" w:eastAsia="Calibri" w:hAnsi="Book Antiqua" w:cs="Arial"/>
                <w:b/>
                <w:bCs/>
                <w:color w:val="0000FF"/>
                <w:sz w:val="22"/>
                <w:szCs w:val="22"/>
                <w:lang w:val="en-GB"/>
              </w:rPr>
              <w:t>Time: 1100 Hrs.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p>
          <w:p w14:paraId="1483EA12" w14:textId="77777777" w:rsidR="0032211B" w:rsidRPr="00336902" w:rsidRDefault="0032211B" w:rsidP="0032211B">
            <w:pPr>
              <w:pStyle w:val="ListParagraph"/>
              <w:ind w:left="0"/>
              <w:jc w:val="both"/>
              <w:rPr>
                <w:rFonts w:ascii="Book Antiqua" w:hAnsi="Book Antiqua" w:cstheme="minorHAnsi"/>
                <w:b/>
                <w:bCs/>
                <w:sz w:val="22"/>
                <w:szCs w:val="22"/>
              </w:rPr>
            </w:pPr>
          </w:p>
          <w:p w14:paraId="23B75E5A" w14:textId="77777777" w:rsidR="0032211B" w:rsidRPr="00336902" w:rsidRDefault="0032211B" w:rsidP="0032211B">
            <w:pPr>
              <w:pStyle w:val="ListParagraph"/>
              <w:ind w:left="0"/>
              <w:jc w:val="both"/>
              <w:rPr>
                <w:rFonts w:ascii="Book Antiqua" w:eastAsia="Calibri" w:hAnsi="Book Antiqua" w:cstheme="minorHAnsi"/>
                <w:b/>
                <w:bCs/>
                <w:sz w:val="22"/>
                <w:szCs w:val="22"/>
              </w:rPr>
            </w:pPr>
            <w:r w:rsidRPr="00336902">
              <w:rPr>
                <w:rFonts w:ascii="Book Antiqua" w:hAnsi="Book Antiqua" w:cstheme="minorHAnsi"/>
                <w:b/>
                <w:bCs/>
                <w:sz w:val="22"/>
                <w:szCs w:val="22"/>
              </w:rPr>
              <w:t>Bid</w:t>
            </w:r>
            <w:r w:rsidRPr="00336902">
              <w:rPr>
                <w:rFonts w:ascii="Book Antiqua" w:eastAsia="Calibri" w:hAnsi="Book Antiqua" w:cstheme="minorHAnsi"/>
                <w:b/>
                <w:bCs/>
                <w:sz w:val="22"/>
                <w:szCs w:val="22"/>
              </w:rPr>
              <w:t xml:space="preserve"> submission timelines will be defined as per the e-Procurement server clock only. </w:t>
            </w:r>
          </w:p>
          <w:p w14:paraId="4CAB63CF" w14:textId="77777777" w:rsidR="0032211B" w:rsidRPr="00336902" w:rsidRDefault="0032211B" w:rsidP="0032211B">
            <w:pPr>
              <w:jc w:val="both"/>
              <w:rPr>
                <w:rFonts w:ascii="Book Antiqua" w:eastAsia="Calibri" w:hAnsi="Book Antiqua" w:cstheme="minorHAnsi"/>
                <w:sz w:val="22"/>
                <w:szCs w:val="22"/>
              </w:rPr>
            </w:pPr>
          </w:p>
          <w:p w14:paraId="6620D01E"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u w:val="single"/>
              </w:rPr>
              <w:t>Address for Bid Opening</w:t>
            </w:r>
            <w:r w:rsidRPr="00336902">
              <w:rPr>
                <w:rFonts w:ascii="Book Antiqua" w:eastAsia="Calibri" w:hAnsi="Book Antiqua" w:cstheme="minorHAnsi"/>
                <w:b/>
                <w:bCs/>
                <w:sz w:val="22"/>
                <w:szCs w:val="22"/>
              </w:rPr>
              <w:t>:</w:t>
            </w:r>
          </w:p>
          <w:p w14:paraId="13DCF986"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POWER GRID CORPORATION OF INDIA LTD.</w:t>
            </w:r>
          </w:p>
          <w:p w14:paraId="1F5D4F5E"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“SAUDAMINI”, Third Floor, Plot No.2, Sector-29, </w:t>
            </w:r>
          </w:p>
          <w:p w14:paraId="59BA79C7"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Gurgaon, Haryana – 122 001.</w:t>
            </w:r>
          </w:p>
          <w:p w14:paraId="61DE9CB6" w14:textId="77777777" w:rsidR="0032211B" w:rsidRPr="00336902" w:rsidRDefault="0032211B" w:rsidP="0032211B">
            <w:pPr>
              <w:jc w:val="both"/>
              <w:rPr>
                <w:rFonts w:ascii="Book Antiqua" w:eastAsia="Calibri" w:hAnsi="Book Antiqua" w:cstheme="minorHAnsi"/>
                <w:b/>
                <w:bCs/>
                <w:sz w:val="22"/>
                <w:szCs w:val="22"/>
              </w:rPr>
            </w:pPr>
          </w:p>
          <w:p w14:paraId="342ECEA8"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t>Time and date for Bid Opening – First Envelope:</w:t>
            </w:r>
          </w:p>
          <w:p w14:paraId="02BAC306" w14:textId="77777777" w:rsidR="0032211B" w:rsidRPr="00336902" w:rsidRDefault="0032211B" w:rsidP="0032211B">
            <w:pPr>
              <w:tabs>
                <w:tab w:val="right" w:pos="7254"/>
              </w:tabs>
              <w:jc w:val="both"/>
              <w:rPr>
                <w:rFonts w:ascii="Book Antiqua" w:eastAsia="Calibri" w:hAnsi="Book Antiqua" w:cstheme="minorHAnsi"/>
                <w:b/>
                <w:bCs/>
                <w:color w:val="C00000"/>
                <w:sz w:val="22"/>
                <w:szCs w:val="22"/>
              </w:rPr>
            </w:pPr>
          </w:p>
          <w:p w14:paraId="51D8754D" w14:textId="35F896A0" w:rsidR="0032211B" w:rsidRPr="00336902" w:rsidRDefault="0032211B" w:rsidP="0032211B">
            <w:pPr>
              <w:tabs>
                <w:tab w:val="right" w:pos="7254"/>
              </w:tabs>
              <w:jc w:val="both"/>
              <w:rPr>
                <w:rFonts w:ascii="Book Antiqua" w:eastAsia="Calibri" w:hAnsi="Book Antiqua" w:cstheme="minorHAnsi"/>
                <w:b/>
                <w:bCs/>
                <w:sz w:val="22"/>
                <w:szCs w:val="22"/>
              </w:rPr>
            </w:pPr>
            <w:r w:rsidRPr="003A6DC6">
              <w:rPr>
                <w:rFonts w:ascii="Book Antiqua" w:eastAsia="Calibri" w:hAnsi="Book Antiqua" w:cs="Arial"/>
                <w:b/>
                <w:bCs/>
                <w:color w:val="0000FF"/>
                <w:sz w:val="22"/>
                <w:szCs w:val="22"/>
                <w:lang w:val="en-GB"/>
              </w:rPr>
              <w:t xml:space="preserve">Date: </w:t>
            </w:r>
            <w:r w:rsidR="00913C2D">
              <w:rPr>
                <w:rFonts w:ascii="Book Antiqua" w:eastAsia="Calibri" w:hAnsi="Book Antiqua" w:cs="Arial"/>
                <w:b/>
                <w:bCs/>
                <w:color w:val="0000FF"/>
                <w:sz w:val="22"/>
                <w:szCs w:val="22"/>
                <w:lang w:val="en-GB"/>
              </w:rPr>
              <w:t>30</w:t>
            </w:r>
            <w:r w:rsidR="002256D2" w:rsidRPr="003A6DC6">
              <w:rPr>
                <w:rFonts w:ascii="Book Antiqua" w:eastAsia="Calibri" w:hAnsi="Book Antiqua" w:cs="Arial"/>
                <w:b/>
                <w:bCs/>
                <w:color w:val="0000FF"/>
                <w:sz w:val="22"/>
                <w:szCs w:val="22"/>
                <w:lang w:val="en-GB"/>
              </w:rPr>
              <w:t>/0</w:t>
            </w:r>
            <w:r w:rsidR="002256D2">
              <w:rPr>
                <w:rFonts w:ascii="Book Antiqua" w:eastAsia="Calibri" w:hAnsi="Book Antiqua" w:cs="Arial"/>
                <w:b/>
                <w:bCs/>
                <w:color w:val="0000FF"/>
                <w:sz w:val="22"/>
                <w:szCs w:val="22"/>
                <w:lang w:val="en-GB"/>
              </w:rPr>
              <w:t>3</w:t>
            </w:r>
            <w:r w:rsidR="002256D2" w:rsidRPr="003A6DC6">
              <w:rPr>
                <w:rFonts w:ascii="Book Antiqua" w:eastAsia="Calibri" w:hAnsi="Book Antiqua" w:cs="Arial"/>
                <w:b/>
                <w:bCs/>
                <w:color w:val="0000FF"/>
                <w:sz w:val="22"/>
                <w:szCs w:val="22"/>
                <w:lang w:val="en-GB"/>
              </w:rPr>
              <w:t>/202</w:t>
            </w:r>
            <w:r w:rsidR="002256D2">
              <w:rPr>
                <w:rFonts w:ascii="Book Antiqua" w:eastAsia="Calibri" w:hAnsi="Book Antiqua" w:cs="Arial"/>
                <w:b/>
                <w:bCs/>
                <w:color w:val="0000FF"/>
                <w:sz w:val="22"/>
                <w:szCs w:val="22"/>
                <w:lang w:val="en-GB"/>
              </w:rPr>
              <w:t>6</w:t>
            </w:r>
            <w:r w:rsidR="002256D2" w:rsidRPr="003A6DC6">
              <w:rPr>
                <w:rFonts w:ascii="Book Antiqua" w:eastAsia="Calibri" w:hAnsi="Book Antiqua" w:cs="Arial"/>
                <w:b/>
                <w:bCs/>
                <w:color w:val="0000FF"/>
                <w:sz w:val="22"/>
                <w:szCs w:val="22"/>
                <w:lang w:val="en-GB"/>
              </w:rPr>
              <w:t xml:space="preserve"> </w:t>
            </w:r>
            <w:r w:rsidRPr="003A6DC6">
              <w:rPr>
                <w:rFonts w:ascii="Book Antiqua" w:eastAsia="Calibri" w:hAnsi="Book Antiqua" w:cs="Arial"/>
                <w:b/>
                <w:bCs/>
                <w:color w:val="0000FF"/>
                <w:sz w:val="22"/>
                <w:szCs w:val="22"/>
                <w:lang w:val="en-GB"/>
              </w:rPr>
              <w:t>Time: 1130 Hrs. onwards</w:t>
            </w:r>
            <w:r w:rsidRPr="00336902">
              <w:rPr>
                <w:rFonts w:ascii="Book Antiqua" w:eastAsia="Calibri" w:hAnsi="Book Antiqua" w:cstheme="minorHAnsi"/>
                <w:b/>
                <w:bCs/>
                <w:color w:val="FF0000"/>
                <w:sz w:val="22"/>
                <w:szCs w:val="22"/>
              </w:rPr>
              <w:t xml:space="preserve"> </w:t>
            </w:r>
            <w:r w:rsidRPr="00336902">
              <w:rPr>
                <w:rFonts w:ascii="Book Antiqua" w:eastAsia="Calibri" w:hAnsi="Book Antiqua" w:cstheme="minorHAnsi"/>
                <w:b/>
                <w:bCs/>
                <w:sz w:val="22"/>
                <w:szCs w:val="22"/>
              </w:rPr>
              <w:t>[Indian Standard Time].</w:t>
            </w:r>
            <w:r w:rsidR="002256D2">
              <w:rPr>
                <w:rFonts w:ascii="Book Antiqua" w:eastAsia="Calibri" w:hAnsi="Book Antiqua" w:cstheme="minorHAnsi"/>
                <w:b/>
                <w:bCs/>
                <w:sz w:val="22"/>
                <w:szCs w:val="22"/>
              </w:rPr>
              <w:t xml:space="preserve"> </w:t>
            </w:r>
            <w:r w:rsidR="00C624C2">
              <w:rPr>
                <w:rFonts w:ascii="Book Antiqua" w:eastAsia="Calibri" w:hAnsi="Book Antiqua" w:cstheme="minorHAnsi"/>
                <w:b/>
                <w:bCs/>
                <w:sz w:val="22"/>
                <w:szCs w:val="22"/>
              </w:rPr>
              <w:t xml:space="preserve"> </w:t>
            </w:r>
          </w:p>
          <w:p w14:paraId="7818E6AF" w14:textId="77777777" w:rsidR="0032211B" w:rsidRPr="00336902" w:rsidRDefault="0032211B" w:rsidP="0032211B">
            <w:pPr>
              <w:jc w:val="both"/>
              <w:rPr>
                <w:rFonts w:ascii="Book Antiqua" w:eastAsia="Calibri" w:hAnsi="Book Antiqua" w:cstheme="minorHAnsi"/>
                <w:b/>
                <w:bCs/>
                <w:sz w:val="22"/>
                <w:szCs w:val="22"/>
              </w:rPr>
            </w:pPr>
          </w:p>
          <w:p w14:paraId="6E56C500" w14:textId="77777777" w:rsidR="0032211B" w:rsidRPr="00336902" w:rsidRDefault="0032211B" w:rsidP="0032211B">
            <w:pPr>
              <w:jc w:val="both"/>
              <w:rPr>
                <w:rFonts w:ascii="Book Antiqua" w:eastAsia="Calibri" w:hAnsi="Book Antiqua" w:cstheme="minorHAnsi"/>
                <w:b/>
                <w:bCs/>
                <w:sz w:val="22"/>
                <w:szCs w:val="22"/>
              </w:rPr>
            </w:pPr>
            <w:r w:rsidRPr="00336902">
              <w:rPr>
                <w:rFonts w:ascii="Book Antiqua" w:eastAsia="Calibri" w:hAnsi="Book Antiqua" w:cstheme="minorHAnsi"/>
                <w:b/>
                <w:bCs/>
                <w:sz w:val="22"/>
                <w:szCs w:val="22"/>
              </w:rPr>
              <w:lastRenderedPageBreak/>
              <w:t>(a)</w:t>
            </w:r>
            <w:r w:rsidRPr="00336902">
              <w:rPr>
                <w:rFonts w:ascii="Book Antiqua" w:eastAsia="Calibri" w:hAnsi="Book Antiqua" w:cstheme="minorHAnsi"/>
                <w:b/>
                <w:bCs/>
                <w:sz w:val="22"/>
                <w:szCs w:val="22"/>
              </w:rPr>
              <w:tab/>
              <w:t>Bid Title:</w:t>
            </w:r>
          </w:p>
          <w:p w14:paraId="11D093E7" w14:textId="77777777" w:rsidR="0032211B" w:rsidRPr="00336902" w:rsidRDefault="0032211B" w:rsidP="0032211B">
            <w:pPr>
              <w:jc w:val="both"/>
              <w:rPr>
                <w:rFonts w:ascii="Book Antiqua" w:eastAsia="Calibri" w:hAnsi="Book Antiqua" w:cstheme="minorHAnsi"/>
                <w:sz w:val="22"/>
                <w:szCs w:val="22"/>
              </w:rPr>
            </w:pPr>
          </w:p>
          <w:p w14:paraId="09C6C4FC" w14:textId="77777777" w:rsidR="0032211B" w:rsidRPr="00336902" w:rsidRDefault="0032211B" w:rsidP="0032211B">
            <w:pPr>
              <w:jc w:val="both"/>
              <w:rPr>
                <w:rFonts w:ascii="Book Antiqua" w:eastAsia="Calibri" w:hAnsi="Book Antiqua" w:cstheme="minorHAnsi"/>
                <w:sz w:val="22"/>
                <w:szCs w:val="22"/>
              </w:rPr>
            </w:pPr>
            <w:r w:rsidRPr="00336902">
              <w:rPr>
                <w:rFonts w:ascii="Book Antiqua" w:eastAsia="Calibri" w:hAnsi="Book Antiqua" w:cstheme="minorHAnsi"/>
                <w:sz w:val="22"/>
                <w:szCs w:val="22"/>
              </w:rPr>
              <w:t xml:space="preserve">………… </w:t>
            </w:r>
            <w:r w:rsidRPr="00336902">
              <w:rPr>
                <w:rFonts w:ascii="Book Antiqua" w:eastAsia="Calibri" w:hAnsi="Book Antiqua" w:cstheme="minorHAnsi"/>
                <w:i/>
                <w:iCs/>
                <w:sz w:val="22"/>
                <w:szCs w:val="22"/>
              </w:rPr>
              <w:t>(insert Name of the Package &amp; Specification No.)</w:t>
            </w:r>
            <w:r w:rsidRPr="00336902">
              <w:rPr>
                <w:rFonts w:ascii="Book Antiqua" w:eastAsia="Calibri" w:hAnsi="Book Antiqua" w:cstheme="minorHAnsi"/>
                <w:sz w:val="22"/>
                <w:szCs w:val="22"/>
              </w:rPr>
              <w:t xml:space="preserve"> …………</w:t>
            </w:r>
          </w:p>
          <w:p w14:paraId="297FB6A3" w14:textId="77777777" w:rsidR="0032211B" w:rsidRPr="00336902" w:rsidRDefault="0032211B" w:rsidP="0032211B">
            <w:pPr>
              <w:jc w:val="both"/>
              <w:rPr>
                <w:rFonts w:ascii="Book Antiqua" w:eastAsia="Calibri" w:hAnsi="Book Antiqua" w:cstheme="minorHAnsi"/>
                <w:sz w:val="22"/>
                <w:szCs w:val="22"/>
              </w:rPr>
            </w:pPr>
          </w:p>
          <w:p w14:paraId="238E62CF" w14:textId="77777777" w:rsidR="0032211B" w:rsidRPr="00336902" w:rsidRDefault="0032211B" w:rsidP="0032211B">
            <w:pPr>
              <w:jc w:val="both"/>
              <w:rPr>
                <w:rFonts w:ascii="Book Antiqua" w:eastAsia="Calibri" w:hAnsi="Book Antiqua" w:cstheme="minorHAnsi"/>
                <w:b/>
                <w:bCs/>
                <w:sz w:val="22"/>
                <w:szCs w:val="22"/>
                <w:u w:val="single"/>
              </w:rPr>
            </w:pPr>
            <w:r w:rsidRPr="00336902">
              <w:rPr>
                <w:rFonts w:ascii="Book Antiqua" w:eastAsia="Calibri" w:hAnsi="Book Antiqua" w:cstheme="minorHAnsi"/>
                <w:sz w:val="22"/>
                <w:szCs w:val="22"/>
              </w:rPr>
              <w:t xml:space="preserve"> </w:t>
            </w:r>
            <w:r w:rsidRPr="00336902">
              <w:rPr>
                <w:rFonts w:ascii="Book Antiqua" w:eastAsia="Calibri" w:hAnsi="Book Antiqua" w:cstheme="minorHAnsi"/>
                <w:b/>
                <w:bCs/>
                <w:sz w:val="22"/>
                <w:szCs w:val="22"/>
                <w:u w:val="single"/>
              </w:rPr>
              <w:t xml:space="preserve">FIRST ENVELOPE </w:t>
            </w:r>
          </w:p>
          <w:p w14:paraId="28715FA4" w14:textId="77777777" w:rsidR="0032211B" w:rsidRPr="00336902" w:rsidRDefault="0032211B" w:rsidP="0032211B">
            <w:pPr>
              <w:jc w:val="both"/>
              <w:rPr>
                <w:rFonts w:ascii="Book Antiqua" w:eastAsia="Calibri" w:hAnsi="Book Antiqua" w:cstheme="minorHAnsi"/>
                <w:sz w:val="12"/>
                <w:szCs w:val="12"/>
              </w:rPr>
            </w:pPr>
          </w:p>
          <w:p w14:paraId="206ED226" w14:textId="77777777" w:rsidR="0032211B" w:rsidRPr="00336902" w:rsidRDefault="0032211B" w:rsidP="0032211B">
            <w:pPr>
              <w:pStyle w:val="ListParagraph"/>
              <w:ind w:left="0"/>
              <w:jc w:val="both"/>
              <w:rPr>
                <w:rFonts w:ascii="Book Antiqua" w:eastAsia="Calibri" w:hAnsi="Book Antiqua" w:cstheme="minorHAnsi"/>
                <w:sz w:val="22"/>
                <w:szCs w:val="22"/>
              </w:rPr>
            </w:pPr>
            <w:r w:rsidRPr="00336902">
              <w:rPr>
                <w:rFonts w:ascii="Book Antiqua" w:eastAsia="Calibri" w:hAnsi="Book Antiqua" w:cstheme="minorHAnsi"/>
                <w:sz w:val="22"/>
                <w:szCs w:val="22"/>
              </w:rPr>
              <w:t>(a)</w:t>
            </w:r>
            <w:r w:rsidRPr="00336902">
              <w:rPr>
                <w:rFonts w:ascii="Book Antiqua" w:eastAsia="Calibri" w:hAnsi="Book Antiqua" w:cstheme="minorHAnsi"/>
                <w:sz w:val="22"/>
                <w:szCs w:val="22"/>
              </w:rPr>
              <w:tab/>
              <w:t>Do not open before 11:30 hours (Indian Standard Time) on ___/___/20xx.</w:t>
            </w:r>
          </w:p>
          <w:p w14:paraId="03E31C46" w14:textId="77777777" w:rsidR="0032211B" w:rsidRPr="00336902" w:rsidRDefault="0032211B" w:rsidP="0032211B">
            <w:pPr>
              <w:jc w:val="both"/>
              <w:rPr>
                <w:rFonts w:ascii="Book Antiqua" w:hAnsi="Book Antiqua" w:cs="Arial"/>
                <w:sz w:val="22"/>
                <w:szCs w:val="22"/>
              </w:rPr>
            </w:pPr>
          </w:p>
        </w:tc>
      </w:tr>
      <w:tr w:rsidR="0032211B" w:rsidRPr="00925986" w14:paraId="22607F7F" w14:textId="77777777" w:rsidTr="003C1283">
        <w:trPr>
          <w:trHeight w:val="1115"/>
        </w:trPr>
        <w:tc>
          <w:tcPr>
            <w:tcW w:w="606" w:type="dxa"/>
            <w:tcBorders>
              <w:right w:val="single" w:sz="4" w:space="0" w:color="auto"/>
            </w:tcBorders>
          </w:tcPr>
          <w:p w14:paraId="6BCFF855" w14:textId="77777777" w:rsidR="0032211B" w:rsidRPr="00BD0D7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2211B" w:rsidRPr="00BD0D75" w:rsidRDefault="0032211B" w:rsidP="0032211B">
            <w:pPr>
              <w:pStyle w:val="Default"/>
              <w:jc w:val="both"/>
              <w:rPr>
                <w:rFonts w:cs="Arial"/>
                <w:b/>
                <w:bCs/>
                <w:sz w:val="22"/>
                <w:szCs w:val="22"/>
              </w:rPr>
            </w:pPr>
            <w:r w:rsidRPr="00BD0D75">
              <w:rPr>
                <w:rFonts w:cs="Arial"/>
                <w:sz w:val="22"/>
                <w:szCs w:val="22"/>
              </w:rPr>
              <w:t>ITB 17.1</w:t>
            </w:r>
          </w:p>
        </w:tc>
        <w:tc>
          <w:tcPr>
            <w:tcW w:w="7697" w:type="dxa"/>
            <w:tcBorders>
              <w:left w:val="single" w:sz="4" w:space="0" w:color="auto"/>
            </w:tcBorders>
          </w:tcPr>
          <w:p w14:paraId="4CADC351" w14:textId="77777777" w:rsidR="0032211B" w:rsidRPr="00BD0D75" w:rsidRDefault="0032211B" w:rsidP="0032211B">
            <w:pPr>
              <w:jc w:val="both"/>
              <w:rPr>
                <w:rFonts w:ascii="Book Antiqua" w:hAnsi="Book Antiqua" w:cs="Arial"/>
                <w:b/>
                <w:bCs/>
                <w:sz w:val="22"/>
                <w:szCs w:val="22"/>
                <w:lang w:val="en-GB"/>
              </w:rPr>
            </w:pPr>
            <w:r w:rsidRPr="00BD0D75">
              <w:rPr>
                <w:rFonts w:ascii="Book Antiqua" w:hAnsi="Book Antiqua" w:cs="Arial"/>
                <w:b/>
                <w:bCs/>
                <w:sz w:val="22"/>
                <w:szCs w:val="22"/>
                <w:lang w:val="en-GB"/>
              </w:rPr>
              <w:t>Supplementing ITB clause 17.1 with the following:</w:t>
            </w:r>
          </w:p>
          <w:p w14:paraId="412AE499" w14:textId="77777777" w:rsidR="0032211B" w:rsidRPr="00BD0D75" w:rsidRDefault="0032211B" w:rsidP="0032211B">
            <w:pPr>
              <w:jc w:val="both"/>
              <w:rPr>
                <w:rFonts w:ascii="Book Antiqua" w:hAnsi="Book Antiqua" w:cs="Arial"/>
                <w:sz w:val="22"/>
                <w:szCs w:val="22"/>
              </w:rPr>
            </w:pPr>
          </w:p>
          <w:p w14:paraId="2590AA2F" w14:textId="4CB60967" w:rsidR="0032211B" w:rsidRPr="00BD0D75" w:rsidRDefault="0032211B" w:rsidP="0032211B">
            <w:pPr>
              <w:jc w:val="both"/>
              <w:rPr>
                <w:rFonts w:ascii="Book Antiqua" w:hAnsi="Book Antiqua" w:cs="Arial"/>
                <w:sz w:val="22"/>
                <w:szCs w:val="22"/>
              </w:rPr>
            </w:pPr>
            <w:r w:rsidRPr="00BD0D75">
              <w:rPr>
                <w:rFonts w:ascii="Book Antiqua" w:hAnsi="Book Antiqua" w:cs="Arial"/>
                <w:sz w:val="22"/>
                <w:szCs w:val="22"/>
              </w:rPr>
              <w:t>Hard copy</w:t>
            </w:r>
            <w:r w:rsidRPr="00BD0D75">
              <w:rPr>
                <w:rFonts w:ascii="Book Antiqua" w:hAnsi="Book Antiqua" w:cs="Arial"/>
                <w:i/>
                <w:iCs/>
                <w:sz w:val="22"/>
                <w:szCs w:val="22"/>
              </w:rPr>
              <w:t xml:space="preserve"> </w:t>
            </w:r>
            <w:r w:rsidRPr="00BD0D75">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BD0D75">
              <w:rPr>
                <w:rFonts w:ascii="Book Antiqua" w:hAnsi="Book Antiqua" w:cs="Arial"/>
                <w:b/>
                <w:bCs/>
                <w:sz w:val="22"/>
                <w:szCs w:val="22"/>
              </w:rPr>
              <w:t>Annexure-A (BDS)</w:t>
            </w:r>
            <w:r w:rsidRPr="00BD0D75">
              <w:rPr>
                <w:rFonts w:ascii="Book Antiqua" w:hAnsi="Book Antiqua" w:cs="Arial"/>
                <w:sz w:val="22"/>
                <w:szCs w:val="22"/>
              </w:rPr>
              <w:t xml:space="preserve"> of the Bidding Documents in the Formats given at </w:t>
            </w:r>
            <w:proofErr w:type="spellStart"/>
            <w:r w:rsidRPr="00BD0D75">
              <w:rPr>
                <w:rFonts w:ascii="Book Antiqua" w:hAnsi="Book Antiqua" w:cs="Arial"/>
                <w:sz w:val="22"/>
                <w:szCs w:val="22"/>
              </w:rPr>
              <w:t>Sl</w:t>
            </w:r>
            <w:proofErr w:type="spellEnd"/>
            <w:r w:rsidRPr="00BD0D75">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BD0D75">
              <w:rPr>
                <w:rFonts w:ascii="Book Antiqua" w:hAnsi="Book Antiqua" w:cs="Arial"/>
                <w:sz w:val="22"/>
                <w:szCs w:val="22"/>
              </w:rPr>
              <w:t>MoP</w:t>
            </w:r>
            <w:proofErr w:type="spellEnd"/>
            <w:r w:rsidRPr="00BD0D75">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2211B" w:rsidRPr="00BD0D75" w:rsidRDefault="0032211B" w:rsidP="0032211B">
            <w:pPr>
              <w:pStyle w:val="Default"/>
              <w:ind w:left="720" w:hanging="711"/>
              <w:jc w:val="both"/>
              <w:rPr>
                <w:rFonts w:cs="Arial"/>
                <w:b/>
                <w:bCs/>
                <w:sz w:val="22"/>
                <w:szCs w:val="22"/>
                <w:lang w:val="en-GB"/>
              </w:rPr>
            </w:pPr>
          </w:p>
        </w:tc>
      </w:tr>
      <w:tr w:rsidR="0032211B" w:rsidRPr="00925986" w14:paraId="6CA0621F" w14:textId="77777777" w:rsidTr="003C1283">
        <w:trPr>
          <w:trHeight w:val="1115"/>
        </w:trPr>
        <w:tc>
          <w:tcPr>
            <w:tcW w:w="606" w:type="dxa"/>
            <w:tcBorders>
              <w:right w:val="single" w:sz="4" w:space="0" w:color="auto"/>
            </w:tcBorders>
          </w:tcPr>
          <w:p w14:paraId="020672F5" w14:textId="77777777" w:rsidR="0032211B" w:rsidRPr="00F7662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2211B" w:rsidRPr="00F76627" w:rsidRDefault="0032211B" w:rsidP="0032211B">
            <w:pPr>
              <w:pStyle w:val="Default"/>
              <w:jc w:val="both"/>
              <w:rPr>
                <w:rFonts w:cs="Arial"/>
                <w:b/>
                <w:bCs/>
                <w:sz w:val="22"/>
                <w:szCs w:val="22"/>
              </w:rPr>
            </w:pPr>
            <w:r w:rsidRPr="00F76627">
              <w:rPr>
                <w:rFonts w:cs="Arial"/>
                <w:b/>
                <w:bCs/>
                <w:sz w:val="22"/>
                <w:szCs w:val="22"/>
              </w:rPr>
              <w:t>ITB 17.2.1</w:t>
            </w:r>
          </w:p>
        </w:tc>
        <w:tc>
          <w:tcPr>
            <w:tcW w:w="7697" w:type="dxa"/>
            <w:tcBorders>
              <w:left w:val="single" w:sz="4" w:space="0" w:color="auto"/>
            </w:tcBorders>
          </w:tcPr>
          <w:p w14:paraId="3650A3A8" w14:textId="77777777" w:rsidR="0032211B" w:rsidRPr="00F76627" w:rsidRDefault="0032211B" w:rsidP="0032211B">
            <w:pPr>
              <w:pStyle w:val="Default"/>
              <w:ind w:left="720" w:hanging="711"/>
              <w:jc w:val="both"/>
              <w:rPr>
                <w:rFonts w:cs="Arial"/>
                <w:b/>
                <w:bCs/>
                <w:sz w:val="22"/>
                <w:szCs w:val="22"/>
                <w:lang w:val="en-GB"/>
              </w:rPr>
            </w:pPr>
            <w:r w:rsidRPr="00F76627">
              <w:rPr>
                <w:rFonts w:cs="Arial"/>
                <w:b/>
                <w:bCs/>
                <w:sz w:val="22"/>
                <w:szCs w:val="22"/>
                <w:lang w:val="en-GB"/>
              </w:rPr>
              <w:t xml:space="preserve">Supplementing ITB clause </w:t>
            </w:r>
            <w:r w:rsidRPr="00F76627">
              <w:rPr>
                <w:rFonts w:cs="Arial"/>
                <w:b/>
                <w:bCs/>
                <w:sz w:val="22"/>
                <w:szCs w:val="22"/>
              </w:rPr>
              <w:t xml:space="preserve">17.2.1 </w:t>
            </w:r>
            <w:r w:rsidRPr="00F76627">
              <w:rPr>
                <w:rFonts w:cs="Arial"/>
                <w:b/>
                <w:bCs/>
                <w:sz w:val="22"/>
                <w:szCs w:val="22"/>
                <w:lang w:val="en-GB"/>
              </w:rPr>
              <w:t>with the following:</w:t>
            </w:r>
          </w:p>
          <w:p w14:paraId="4EA32DE9" w14:textId="77777777" w:rsidR="0032211B" w:rsidRPr="00F76627" w:rsidRDefault="0032211B" w:rsidP="0032211B">
            <w:pPr>
              <w:pStyle w:val="Default"/>
              <w:ind w:left="498" w:hanging="585"/>
              <w:jc w:val="both"/>
              <w:rPr>
                <w:rFonts w:cs="Arial"/>
                <w:b/>
                <w:bCs/>
                <w:sz w:val="22"/>
                <w:szCs w:val="22"/>
              </w:rPr>
            </w:pPr>
            <w:r w:rsidRPr="00F76627">
              <w:rPr>
                <w:rFonts w:cs="Arial"/>
                <w:b/>
                <w:bCs/>
                <w:sz w:val="22"/>
                <w:szCs w:val="22"/>
              </w:rPr>
              <w:tab/>
            </w:r>
          </w:p>
          <w:p w14:paraId="6525213A" w14:textId="6025285B" w:rsidR="0032211B" w:rsidRPr="00F76627" w:rsidRDefault="0032211B" w:rsidP="0032211B">
            <w:pPr>
              <w:pStyle w:val="Default"/>
              <w:ind w:left="498" w:hanging="585"/>
              <w:jc w:val="both"/>
              <w:rPr>
                <w:rFonts w:cs="Arial"/>
                <w:b/>
                <w:bCs/>
                <w:sz w:val="22"/>
                <w:szCs w:val="22"/>
              </w:rPr>
            </w:pPr>
            <w:r w:rsidRPr="00F76627">
              <w:rPr>
                <w:rFonts w:cs="Arial"/>
                <w:b/>
                <w:bCs/>
                <w:sz w:val="22"/>
                <w:szCs w:val="22"/>
              </w:rPr>
              <w:t>The e-mail IDs are as follows:</w:t>
            </w:r>
          </w:p>
          <w:p w14:paraId="41C84DF0" w14:textId="726DB295" w:rsidR="007A2351" w:rsidRDefault="0032211B" w:rsidP="007A2351">
            <w:pPr>
              <w:jc w:val="both"/>
            </w:pPr>
            <w:r w:rsidRPr="00F76627">
              <w:rPr>
                <w:rFonts w:ascii="Book Antiqua" w:hAnsi="Book Antiqua" w:cs="Arial"/>
                <w:snapToGrid w:val="0"/>
                <w:sz w:val="22"/>
                <w:szCs w:val="22"/>
              </w:rPr>
              <w:t>Email:</w:t>
            </w:r>
            <w:r w:rsidRPr="00F76627">
              <w:rPr>
                <w:rFonts w:ascii="Book Antiqua" w:hAnsi="Book Antiqua" w:cs="Arial"/>
                <w:sz w:val="22"/>
                <w:szCs w:val="22"/>
                <w:lang w:val="en-GB"/>
              </w:rPr>
              <w:t xml:space="preserve"> </w:t>
            </w:r>
            <w:r w:rsidRPr="00F76627">
              <w:rPr>
                <w:rFonts w:ascii="Book Antiqua" w:hAnsi="Book Antiqua" w:cs="Arial"/>
                <w:sz w:val="22"/>
                <w:szCs w:val="22"/>
              </w:rPr>
              <w:t xml:space="preserve"> </w:t>
            </w:r>
            <w:hyperlink r:id="rId21" w:history="1">
              <w:r w:rsidR="007A2351" w:rsidRPr="001949F0">
                <w:rPr>
                  <w:rStyle w:val="Hyperlink"/>
                </w:rPr>
                <w:t>kamal.rathore@powergrid.in</w:t>
              </w:r>
            </w:hyperlink>
            <w:r w:rsidR="007A2351">
              <w:t>;</w:t>
            </w:r>
          </w:p>
          <w:p w14:paraId="26F80A90" w14:textId="382D15EC" w:rsidR="007A2351" w:rsidRDefault="007A2351" w:rsidP="007A2351">
            <w:pPr>
              <w:jc w:val="both"/>
            </w:pPr>
            <w:r>
              <w:tab/>
            </w:r>
            <w:hyperlink r:id="rId22" w:history="1">
              <w:r w:rsidRPr="001949F0">
                <w:rPr>
                  <w:rStyle w:val="Hyperlink"/>
                </w:rPr>
                <w:t>aakashkhandelwal@powergrid.in</w:t>
              </w:r>
            </w:hyperlink>
            <w:r>
              <w:t xml:space="preserve"> ;</w:t>
            </w:r>
          </w:p>
          <w:p w14:paraId="7B685561" w14:textId="73D2171E" w:rsidR="0032211B" w:rsidRPr="00F76627" w:rsidRDefault="0098681D" w:rsidP="007A2351">
            <w:pPr>
              <w:tabs>
                <w:tab w:val="left" w:pos="1422"/>
                <w:tab w:val="left" w:pos="1987"/>
              </w:tabs>
              <w:ind w:firstLine="741"/>
              <w:jc w:val="both"/>
              <w:rPr>
                <w:rFonts w:cs="Arial"/>
                <w:b/>
                <w:bCs/>
                <w:sz w:val="22"/>
                <w:szCs w:val="22"/>
              </w:rPr>
            </w:pPr>
            <w:hyperlink r:id="rId23" w:history="1">
              <w:r w:rsidR="007A2351" w:rsidRPr="001949F0">
                <w:rPr>
                  <w:rStyle w:val="Hyperlink"/>
                </w:rPr>
                <w:t>satyamgupta@powergrid.in</w:t>
              </w:r>
            </w:hyperlink>
            <w:r w:rsidR="007A2351">
              <w:t xml:space="preserve"> </w:t>
            </w:r>
          </w:p>
        </w:tc>
      </w:tr>
      <w:tr w:rsidR="0032211B" w:rsidRPr="00925986" w14:paraId="412680DD" w14:textId="77777777" w:rsidTr="003C1283">
        <w:trPr>
          <w:trHeight w:val="1115"/>
        </w:trPr>
        <w:tc>
          <w:tcPr>
            <w:tcW w:w="606" w:type="dxa"/>
            <w:tcBorders>
              <w:right w:val="single" w:sz="4" w:space="0" w:color="auto"/>
            </w:tcBorders>
          </w:tcPr>
          <w:p w14:paraId="13283AEE" w14:textId="77777777" w:rsidR="0032211B" w:rsidRPr="006006EB"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5979F8DE" w:rsidR="0032211B" w:rsidRPr="006006EB" w:rsidRDefault="0032211B" w:rsidP="0032211B">
            <w:pPr>
              <w:pStyle w:val="Default"/>
              <w:jc w:val="both"/>
              <w:rPr>
                <w:rFonts w:cs="Arial"/>
                <w:b/>
                <w:bCs/>
                <w:sz w:val="22"/>
                <w:szCs w:val="22"/>
              </w:rPr>
            </w:pPr>
            <w:r w:rsidRPr="006006EB">
              <w:rPr>
                <w:rFonts w:cs="Arial"/>
                <w:sz w:val="22"/>
                <w:szCs w:val="22"/>
              </w:rPr>
              <w:t>ITB 19.2</w:t>
            </w:r>
          </w:p>
        </w:tc>
        <w:tc>
          <w:tcPr>
            <w:tcW w:w="7697" w:type="dxa"/>
            <w:tcBorders>
              <w:left w:val="single" w:sz="4" w:space="0" w:color="auto"/>
            </w:tcBorders>
          </w:tcPr>
          <w:p w14:paraId="374D4506"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b/>
                <w:bCs/>
                <w:sz w:val="22"/>
                <w:szCs w:val="22"/>
                <w:u w:val="single"/>
              </w:rPr>
              <w:t>Replace the clause ITB 19.2 with the following</w:t>
            </w:r>
            <w:r w:rsidRPr="006006EB">
              <w:rPr>
                <w:rFonts w:ascii="Book Antiqua" w:hAnsi="Book Antiqua" w:cs="Arial"/>
                <w:b/>
                <w:bCs/>
                <w:sz w:val="22"/>
                <w:szCs w:val="22"/>
              </w:rPr>
              <w:t>:</w:t>
            </w:r>
          </w:p>
          <w:p w14:paraId="2A5DD1FF" w14:textId="77777777" w:rsidR="0032211B" w:rsidRPr="006006EB" w:rsidRDefault="0032211B" w:rsidP="0032211B">
            <w:pPr>
              <w:keepNext/>
              <w:jc w:val="both"/>
              <w:rPr>
                <w:rFonts w:ascii="Book Antiqua" w:hAnsi="Book Antiqua" w:cs="Arial"/>
                <w:b/>
                <w:bCs/>
                <w:sz w:val="22"/>
                <w:szCs w:val="22"/>
              </w:rPr>
            </w:pPr>
          </w:p>
          <w:p w14:paraId="6C4DDCCE" w14:textId="77777777" w:rsidR="0032211B" w:rsidRPr="006006EB" w:rsidRDefault="0032211B" w:rsidP="0032211B">
            <w:pPr>
              <w:keepNext/>
              <w:jc w:val="both"/>
              <w:rPr>
                <w:rFonts w:ascii="Book Antiqua" w:hAnsi="Book Antiqua" w:cs="Arial"/>
                <w:sz w:val="22"/>
                <w:szCs w:val="22"/>
              </w:rPr>
            </w:pPr>
            <w:r w:rsidRPr="006006EB">
              <w:rPr>
                <w:rFonts w:ascii="Book Antiqua" w:hAnsi="Book Antiqua" w:cs="Arial"/>
                <w:sz w:val="22"/>
                <w:szCs w:val="22"/>
              </w:rPr>
              <w:t>The Bidder’s modifications shall be done and submitted as follows:</w:t>
            </w:r>
          </w:p>
          <w:p w14:paraId="021CBB62" w14:textId="77777777" w:rsidR="0032211B" w:rsidRPr="006006EB" w:rsidRDefault="0032211B" w:rsidP="0032211B">
            <w:pPr>
              <w:keepNext/>
              <w:jc w:val="both"/>
              <w:rPr>
                <w:rFonts w:ascii="Book Antiqua" w:hAnsi="Book Antiqua" w:cs="Arial"/>
                <w:b/>
                <w:bCs/>
                <w:sz w:val="22"/>
                <w:szCs w:val="22"/>
              </w:rPr>
            </w:pPr>
            <w:r w:rsidRPr="006006EB">
              <w:rPr>
                <w:rFonts w:ascii="Book Antiqua" w:hAnsi="Book Antiqua" w:cs="Arial"/>
                <w:sz w:val="22"/>
                <w:szCs w:val="22"/>
              </w:rPr>
              <w:t>(</w:t>
            </w:r>
            <w:proofErr w:type="spellStart"/>
            <w:r w:rsidRPr="006006EB">
              <w:rPr>
                <w:rFonts w:ascii="Book Antiqua" w:hAnsi="Book Antiqua" w:cs="Arial"/>
                <w:sz w:val="22"/>
                <w:szCs w:val="22"/>
              </w:rPr>
              <w:t>i</w:t>
            </w:r>
            <w:proofErr w:type="spellEnd"/>
            <w:r w:rsidRPr="006006EB">
              <w:rPr>
                <w:rFonts w:ascii="Book Antiqua" w:hAnsi="Book Antiqua" w:cs="Arial"/>
                <w:sz w:val="22"/>
                <w:szCs w:val="22"/>
              </w:rPr>
              <w:t>) VOID</w:t>
            </w:r>
          </w:p>
          <w:p w14:paraId="2E59ABF4" w14:textId="17C5E5D4" w:rsidR="0032211B" w:rsidRPr="006006EB" w:rsidRDefault="0032211B" w:rsidP="009D65F6">
            <w:pPr>
              <w:keepNext/>
              <w:jc w:val="both"/>
              <w:rPr>
                <w:rFonts w:cs="Arial"/>
                <w:b/>
                <w:bCs/>
                <w:sz w:val="22"/>
                <w:szCs w:val="22"/>
                <w:lang w:val="en-GB"/>
              </w:rPr>
            </w:pPr>
            <w:r w:rsidRPr="006006EB">
              <w:rPr>
                <w:rFonts w:ascii="Book Antiqua" w:hAnsi="Book Antiqua" w:cs="Arial"/>
                <w:sz w:val="22"/>
                <w:szCs w:val="22"/>
              </w:rPr>
              <w:t>(ii) Soft copy of the entire bid if any modification is there.</w:t>
            </w:r>
          </w:p>
        </w:tc>
      </w:tr>
      <w:tr w:rsidR="0032211B" w:rsidRPr="00925986" w14:paraId="4D298CC4" w14:textId="77777777" w:rsidTr="003C1283">
        <w:trPr>
          <w:trHeight w:val="440"/>
        </w:trPr>
        <w:tc>
          <w:tcPr>
            <w:tcW w:w="606" w:type="dxa"/>
            <w:tcBorders>
              <w:right w:val="single" w:sz="4" w:space="0" w:color="auto"/>
            </w:tcBorders>
          </w:tcPr>
          <w:p w14:paraId="08BD34C9" w14:textId="77777777" w:rsidR="0032211B" w:rsidRPr="00A160BD"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2211B" w:rsidRPr="00A160BD" w:rsidRDefault="0032211B" w:rsidP="0032211B">
            <w:pPr>
              <w:rPr>
                <w:rFonts w:ascii="Book Antiqua" w:hAnsi="Book Antiqua" w:cs="Arial"/>
                <w:sz w:val="22"/>
                <w:szCs w:val="22"/>
              </w:rPr>
            </w:pPr>
            <w:r w:rsidRPr="00A160BD">
              <w:rPr>
                <w:rFonts w:ascii="Book Antiqua" w:hAnsi="Book Antiqua"/>
                <w:sz w:val="22"/>
                <w:szCs w:val="22"/>
              </w:rPr>
              <w:t>ITB 19.4</w:t>
            </w:r>
          </w:p>
        </w:tc>
        <w:tc>
          <w:tcPr>
            <w:tcW w:w="7697" w:type="dxa"/>
            <w:tcBorders>
              <w:left w:val="single" w:sz="4" w:space="0" w:color="auto"/>
            </w:tcBorders>
          </w:tcPr>
          <w:p w14:paraId="47DE30B2" w14:textId="77777777" w:rsidR="0032211B" w:rsidRPr="00A160BD" w:rsidRDefault="0032211B" w:rsidP="0032211B">
            <w:pPr>
              <w:pStyle w:val="Default"/>
              <w:jc w:val="both"/>
              <w:rPr>
                <w:rFonts w:cs="Arial"/>
                <w:b/>
                <w:bCs/>
                <w:sz w:val="22"/>
                <w:szCs w:val="22"/>
              </w:rPr>
            </w:pPr>
            <w:r w:rsidRPr="00A160BD">
              <w:rPr>
                <w:rFonts w:cs="Arial"/>
                <w:b/>
                <w:bCs/>
                <w:sz w:val="22"/>
                <w:szCs w:val="22"/>
              </w:rPr>
              <w:t>Replace Clause ITB 19.4 with the following:</w:t>
            </w:r>
          </w:p>
          <w:p w14:paraId="31FEF382" w14:textId="77777777" w:rsidR="0032211B" w:rsidRPr="00A160BD" w:rsidRDefault="0032211B" w:rsidP="0032211B">
            <w:pPr>
              <w:pStyle w:val="Default"/>
              <w:jc w:val="both"/>
              <w:rPr>
                <w:rFonts w:cs="Arial"/>
                <w:b/>
                <w:bCs/>
                <w:sz w:val="22"/>
                <w:szCs w:val="22"/>
              </w:rPr>
            </w:pPr>
          </w:p>
          <w:p w14:paraId="1CD089B6" w14:textId="77777777" w:rsidR="0032211B" w:rsidRPr="00A160BD" w:rsidRDefault="0032211B" w:rsidP="0032211B">
            <w:pPr>
              <w:pStyle w:val="Default"/>
              <w:jc w:val="both"/>
              <w:rPr>
                <w:sz w:val="22"/>
                <w:szCs w:val="22"/>
              </w:rPr>
            </w:pPr>
            <w:r w:rsidRPr="00A160B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160BD">
              <w:rPr>
                <w:b/>
                <w:bCs/>
                <w:sz w:val="22"/>
                <w:szCs w:val="22"/>
              </w:rPr>
              <w:t>bids in future packages being considered non-responsive</w:t>
            </w:r>
            <w:r w:rsidRPr="00A160BD">
              <w:rPr>
                <w:sz w:val="22"/>
                <w:szCs w:val="22"/>
              </w:rPr>
              <w:t>, pursuant to ITB Sub-Clause 13.6.</w:t>
            </w:r>
          </w:p>
          <w:p w14:paraId="2DE88B02" w14:textId="77777777" w:rsidR="0032211B" w:rsidRPr="00A160BD" w:rsidRDefault="0032211B" w:rsidP="0032211B">
            <w:pPr>
              <w:pStyle w:val="Default"/>
              <w:jc w:val="both"/>
              <w:rPr>
                <w:rFonts w:cs="Arial"/>
                <w:b/>
                <w:bCs/>
                <w:sz w:val="22"/>
                <w:szCs w:val="22"/>
              </w:rPr>
            </w:pPr>
          </w:p>
        </w:tc>
      </w:tr>
      <w:tr w:rsidR="0032211B" w:rsidRPr="00925986" w14:paraId="33D32A16" w14:textId="77777777" w:rsidTr="003C1283">
        <w:trPr>
          <w:trHeight w:val="440"/>
        </w:trPr>
        <w:tc>
          <w:tcPr>
            <w:tcW w:w="606" w:type="dxa"/>
            <w:tcBorders>
              <w:right w:val="single" w:sz="4" w:space="0" w:color="auto"/>
            </w:tcBorders>
          </w:tcPr>
          <w:p w14:paraId="5FE13114" w14:textId="77777777" w:rsidR="0032211B" w:rsidRPr="007D70D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2211B" w:rsidRPr="007D70D3" w:rsidRDefault="0032211B" w:rsidP="0032211B">
            <w:pPr>
              <w:rPr>
                <w:rFonts w:ascii="Book Antiqua" w:hAnsi="Book Antiqua" w:cs="Arial"/>
                <w:sz w:val="22"/>
                <w:szCs w:val="22"/>
              </w:rPr>
            </w:pPr>
            <w:r w:rsidRPr="007D70D3">
              <w:rPr>
                <w:rFonts w:ascii="Book Antiqua" w:hAnsi="Book Antiqua" w:cs="Arial"/>
                <w:sz w:val="22"/>
                <w:szCs w:val="22"/>
              </w:rPr>
              <w:t>ITB 21.1</w:t>
            </w:r>
          </w:p>
        </w:tc>
        <w:tc>
          <w:tcPr>
            <w:tcW w:w="7697" w:type="dxa"/>
            <w:tcBorders>
              <w:left w:val="single" w:sz="4" w:space="0" w:color="auto"/>
            </w:tcBorders>
          </w:tcPr>
          <w:p w14:paraId="5FDE752F" w14:textId="77777777" w:rsidR="0032211B" w:rsidRPr="007D70D3" w:rsidRDefault="0032211B" w:rsidP="0032211B">
            <w:pPr>
              <w:pStyle w:val="Default"/>
              <w:jc w:val="both"/>
              <w:rPr>
                <w:rFonts w:cs="Arial"/>
                <w:b/>
                <w:bCs/>
                <w:sz w:val="22"/>
                <w:szCs w:val="22"/>
              </w:rPr>
            </w:pPr>
            <w:r w:rsidRPr="007D70D3">
              <w:rPr>
                <w:rFonts w:cs="Arial"/>
                <w:b/>
                <w:bCs/>
                <w:sz w:val="22"/>
                <w:szCs w:val="22"/>
              </w:rPr>
              <w:t>Replacing first Para of ITB clause 21.1 with the following:</w:t>
            </w:r>
          </w:p>
          <w:p w14:paraId="74427BF0" w14:textId="77777777" w:rsidR="0032211B" w:rsidRPr="007D70D3" w:rsidRDefault="0032211B" w:rsidP="0032211B">
            <w:pPr>
              <w:jc w:val="both"/>
              <w:rPr>
                <w:rFonts w:ascii="Book Antiqua" w:hAnsi="Book Antiqua" w:cs="Arial"/>
                <w:sz w:val="22"/>
                <w:szCs w:val="22"/>
              </w:rPr>
            </w:pPr>
          </w:p>
          <w:p w14:paraId="0545AACC" w14:textId="3042F895" w:rsidR="0032211B" w:rsidRPr="007D70D3" w:rsidRDefault="0032211B" w:rsidP="009E1970">
            <w:pPr>
              <w:jc w:val="both"/>
              <w:rPr>
                <w:rFonts w:ascii="Book Antiqua" w:hAnsi="Book Antiqua" w:cs="Arial"/>
                <w:sz w:val="22"/>
                <w:szCs w:val="22"/>
              </w:rPr>
            </w:pPr>
            <w:r w:rsidRPr="007D70D3">
              <w:rPr>
                <w:rFonts w:ascii="Book Antiqua" w:hAnsi="Book Antiqua" w:cs="Arial"/>
                <w:sz w:val="22"/>
                <w:szCs w:val="22"/>
              </w:rPr>
              <w:t xml:space="preserve">During bid evaluation, the Employer may, at its discretion, ask the Bidder </w:t>
            </w:r>
            <w:r w:rsidRPr="007D70D3">
              <w:rPr>
                <w:rFonts w:ascii="Book Antiqua" w:hAnsi="Book Antiqua" w:cs="Arial"/>
                <w:sz w:val="22"/>
                <w:szCs w:val="22"/>
              </w:rPr>
              <w:lastRenderedPageBreak/>
              <w:t>for a clarification of its bid. In case of erroneous/non submission of documents related to/identified in ITB Sub-Clause 9.3 (b), (o), (s), (t), (u), (v),(w),(x), (y), (z), (aa), (bb)</w:t>
            </w:r>
            <w:r w:rsidR="00222F47" w:rsidRPr="007D70D3">
              <w:rPr>
                <w:rFonts w:ascii="Book Antiqua" w:hAnsi="Book Antiqua" w:cs="Arial"/>
                <w:sz w:val="22"/>
                <w:szCs w:val="22"/>
              </w:rPr>
              <w:t xml:space="preserve">, </w:t>
            </w:r>
            <w:r w:rsidRPr="007D70D3">
              <w:rPr>
                <w:rFonts w:ascii="Book Antiqua" w:hAnsi="Book Antiqua" w:cs="Arial"/>
                <w:sz w:val="22"/>
                <w:szCs w:val="22"/>
              </w:rPr>
              <w:t>(cc)</w:t>
            </w:r>
            <w:r w:rsidR="007745F0" w:rsidRPr="007D70D3">
              <w:rPr>
                <w:rFonts w:ascii="Book Antiqua" w:hAnsi="Book Antiqua" w:cs="Arial"/>
                <w:sz w:val="22"/>
                <w:szCs w:val="22"/>
              </w:rPr>
              <w:t>,</w:t>
            </w:r>
            <w:r w:rsidR="00222F47" w:rsidRPr="007D70D3">
              <w:rPr>
                <w:rFonts w:ascii="Book Antiqua" w:hAnsi="Book Antiqua" w:cs="Arial"/>
                <w:sz w:val="22"/>
                <w:szCs w:val="22"/>
              </w:rPr>
              <w:t xml:space="preserve"> (dd)</w:t>
            </w:r>
            <w:r w:rsidR="007745F0" w:rsidRPr="007D70D3">
              <w:rPr>
                <w:rFonts w:ascii="Book Antiqua" w:hAnsi="Book Antiqua" w:cs="Arial"/>
                <w:sz w:val="22"/>
                <w:szCs w:val="22"/>
              </w:rPr>
              <w:t xml:space="preserve"> and (</w:t>
            </w:r>
            <w:r w:rsidR="00161C30" w:rsidRPr="007D70D3">
              <w:rPr>
                <w:rFonts w:ascii="Book Antiqua" w:hAnsi="Book Antiqua" w:cs="Arial"/>
                <w:sz w:val="22"/>
                <w:szCs w:val="22"/>
              </w:rPr>
              <w:t>ee)</w:t>
            </w:r>
            <w:r w:rsidR="00222F47" w:rsidRPr="007D70D3">
              <w:rPr>
                <w:rFonts w:ascii="Book Antiqua" w:hAnsi="Book Antiqua" w:cs="Arial"/>
                <w:sz w:val="22"/>
                <w:szCs w:val="22"/>
              </w:rPr>
              <w:t xml:space="preserve"> </w:t>
            </w:r>
            <w:r w:rsidRPr="007D70D3">
              <w:rPr>
                <w:rFonts w:ascii="Book Antiqua" w:hAnsi="Book Antiqua" w:cs="Arial"/>
                <w:sz w:val="22"/>
                <w:szCs w:val="22"/>
              </w:rPr>
              <w:t xml:space="preserve">or Deed of Joint Undertaking pursuant to ITB Sub-Clause 9.3 (c) &amp; (e) </w:t>
            </w:r>
            <w:r w:rsidR="001809DD" w:rsidRPr="007D70D3">
              <w:rPr>
                <w:rFonts w:ascii="Book Antiqua" w:hAnsi="Book Antiqua" w:cs="Arial"/>
                <w:sz w:val="22"/>
                <w:szCs w:val="22"/>
              </w:rPr>
              <w:t xml:space="preserve">and Confirmation letter from the  Collaborator(s) /Parent/Principal company for furnishing CPG as per QR </w:t>
            </w:r>
            <w:r w:rsidRPr="007D70D3">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D70D3">
              <w:rPr>
                <w:rFonts w:ascii="Book Antiqua" w:hAnsi="Book Antiqua" w:cs="Arial"/>
                <w:sz w:val="22"/>
                <w:szCs w:val="22"/>
              </w:rPr>
              <w:t>GoI</w:t>
            </w:r>
            <w:proofErr w:type="spellEnd"/>
            <w:r w:rsidRPr="007D70D3">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2CCAA73" w:rsidR="009E1970" w:rsidRPr="007D70D3" w:rsidRDefault="009E1970" w:rsidP="009E1970">
            <w:pPr>
              <w:jc w:val="both"/>
              <w:rPr>
                <w:rFonts w:ascii="Book Antiqua" w:hAnsi="Book Antiqua" w:cs="Arial"/>
                <w:sz w:val="22"/>
                <w:szCs w:val="22"/>
              </w:rPr>
            </w:pPr>
          </w:p>
        </w:tc>
      </w:tr>
      <w:tr w:rsidR="0032211B" w:rsidRPr="00925986" w14:paraId="1CB56A6B" w14:textId="77777777" w:rsidTr="003C1283">
        <w:trPr>
          <w:trHeight w:val="800"/>
        </w:trPr>
        <w:tc>
          <w:tcPr>
            <w:tcW w:w="606" w:type="dxa"/>
            <w:tcBorders>
              <w:right w:val="single" w:sz="4" w:space="0" w:color="auto"/>
            </w:tcBorders>
          </w:tcPr>
          <w:p w14:paraId="47026A01" w14:textId="77777777" w:rsidR="0032211B" w:rsidRPr="00991BF7"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2211B" w:rsidRPr="00991BF7" w:rsidRDefault="0032211B" w:rsidP="0032211B">
            <w:pPr>
              <w:rPr>
                <w:rFonts w:ascii="Book Antiqua" w:hAnsi="Book Antiqua" w:cs="Arial"/>
                <w:sz w:val="22"/>
                <w:szCs w:val="22"/>
              </w:rPr>
            </w:pPr>
            <w:r w:rsidRPr="00991BF7">
              <w:rPr>
                <w:rFonts w:ascii="Book Antiqua" w:hAnsi="Book Antiqua" w:cs="Arial"/>
                <w:bCs/>
                <w:sz w:val="22"/>
                <w:szCs w:val="22"/>
              </w:rPr>
              <w:t>ITB 22.3.1</w:t>
            </w:r>
          </w:p>
        </w:tc>
        <w:tc>
          <w:tcPr>
            <w:tcW w:w="7697" w:type="dxa"/>
          </w:tcPr>
          <w:p w14:paraId="43F3F740" w14:textId="77777777" w:rsidR="0032211B" w:rsidRPr="00991BF7" w:rsidRDefault="0032211B" w:rsidP="0032211B">
            <w:pPr>
              <w:jc w:val="both"/>
              <w:rPr>
                <w:rFonts w:ascii="Book Antiqua" w:hAnsi="Book Antiqua" w:cs="Arial"/>
                <w:bCs/>
                <w:sz w:val="22"/>
                <w:szCs w:val="22"/>
              </w:rPr>
            </w:pPr>
            <w:r w:rsidRPr="00991BF7">
              <w:rPr>
                <w:rFonts w:ascii="Book Antiqua" w:hAnsi="Book Antiqua" w:cs="Arial"/>
                <w:b/>
                <w:sz w:val="22"/>
                <w:szCs w:val="22"/>
              </w:rPr>
              <w:t>Replace Clause ITB 22.3.1 with the following</w:t>
            </w:r>
            <w:r w:rsidRPr="00991BF7">
              <w:rPr>
                <w:rFonts w:ascii="Book Antiqua" w:hAnsi="Book Antiqua" w:cs="Arial"/>
                <w:bCs/>
                <w:sz w:val="22"/>
                <w:szCs w:val="22"/>
              </w:rPr>
              <w:t>:</w:t>
            </w:r>
          </w:p>
          <w:p w14:paraId="01612965" w14:textId="77777777" w:rsidR="0032211B" w:rsidRPr="00991BF7" w:rsidRDefault="0032211B" w:rsidP="0032211B">
            <w:pPr>
              <w:jc w:val="both"/>
              <w:rPr>
                <w:rFonts w:ascii="Book Antiqua" w:hAnsi="Book Antiqua" w:cs="Arial"/>
                <w:bCs/>
                <w:sz w:val="22"/>
                <w:szCs w:val="22"/>
              </w:rPr>
            </w:pPr>
          </w:p>
          <w:p w14:paraId="077DC4B0" w14:textId="0009B259" w:rsidR="0032211B" w:rsidRPr="00991BF7" w:rsidRDefault="0032211B" w:rsidP="0032211B">
            <w:pPr>
              <w:jc w:val="both"/>
              <w:rPr>
                <w:rFonts w:ascii="Book Antiqua" w:hAnsi="Book Antiqua" w:cs="Arial"/>
                <w:bCs/>
                <w:sz w:val="22"/>
                <w:szCs w:val="22"/>
              </w:rPr>
            </w:pPr>
            <w:r w:rsidRPr="00991BF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91BF7">
              <w:rPr>
                <w:rFonts w:ascii="Book Antiqua" w:hAnsi="Book Antiqua"/>
                <w:b/>
                <w:bCs/>
                <w:sz w:val="22"/>
                <w:szCs w:val="22"/>
              </w:rPr>
              <w:t>40 (Conciliation)</w:t>
            </w:r>
            <w:r w:rsidRPr="00991BF7">
              <w:rPr>
                <w:rFonts w:ascii="Book Antiqua" w:hAnsi="Book Antiqua"/>
                <w:sz w:val="22"/>
                <w:szCs w:val="22"/>
              </w:rPr>
              <w:t xml:space="preserve"> and Appendix 2 to the Form of Contract Agreement (Price Adjustment) will be considered as non-responsive.</w:t>
            </w:r>
          </w:p>
          <w:p w14:paraId="3A34F55B" w14:textId="77777777" w:rsidR="0032211B" w:rsidRPr="00991BF7" w:rsidRDefault="0032211B" w:rsidP="0032211B">
            <w:pPr>
              <w:tabs>
                <w:tab w:val="left" w:pos="972"/>
              </w:tabs>
              <w:ind w:left="981" w:hanging="1071"/>
              <w:jc w:val="both"/>
              <w:rPr>
                <w:rFonts w:ascii="Book Antiqua" w:hAnsi="Book Antiqua" w:cs="Arial"/>
                <w:b/>
                <w:sz w:val="22"/>
                <w:szCs w:val="22"/>
              </w:rPr>
            </w:pPr>
          </w:p>
        </w:tc>
      </w:tr>
      <w:tr w:rsidR="00171E2C" w:rsidRPr="00925986" w14:paraId="3A04AD3A" w14:textId="77777777" w:rsidTr="003C1283">
        <w:trPr>
          <w:trHeight w:val="800"/>
        </w:trPr>
        <w:tc>
          <w:tcPr>
            <w:tcW w:w="606" w:type="dxa"/>
            <w:tcBorders>
              <w:right w:val="single" w:sz="4" w:space="0" w:color="auto"/>
            </w:tcBorders>
          </w:tcPr>
          <w:p w14:paraId="63C73603" w14:textId="77777777" w:rsidR="00171E2C" w:rsidRPr="00E77BA4" w:rsidRDefault="00171E2C" w:rsidP="00171E2C">
            <w:pPr>
              <w:numPr>
                <w:ilvl w:val="0"/>
                <w:numId w:val="1"/>
              </w:numPr>
              <w:jc w:val="both"/>
              <w:rPr>
                <w:rFonts w:ascii="Book Antiqua" w:hAnsi="Book Antiqua" w:cs="Arial"/>
                <w:sz w:val="22"/>
                <w:szCs w:val="22"/>
              </w:rPr>
            </w:pPr>
          </w:p>
        </w:tc>
        <w:tc>
          <w:tcPr>
            <w:tcW w:w="1417" w:type="dxa"/>
            <w:tcBorders>
              <w:right w:val="single" w:sz="4" w:space="0" w:color="auto"/>
            </w:tcBorders>
          </w:tcPr>
          <w:p w14:paraId="6C700EF8" w14:textId="1B0CEF82" w:rsidR="00171E2C" w:rsidRPr="00171E2C" w:rsidRDefault="00171E2C" w:rsidP="00171E2C">
            <w:pPr>
              <w:rPr>
                <w:rFonts w:ascii="Book Antiqua" w:hAnsi="Book Antiqua" w:cs="Arial"/>
                <w:sz w:val="22"/>
                <w:szCs w:val="22"/>
              </w:rPr>
            </w:pPr>
            <w:r w:rsidRPr="00171E2C">
              <w:rPr>
                <w:rFonts w:ascii="Book Antiqua" w:hAnsi="Book Antiqua" w:cs="Arial"/>
                <w:sz w:val="22"/>
                <w:szCs w:val="22"/>
              </w:rPr>
              <w:t>ITB 23.2</w:t>
            </w:r>
          </w:p>
        </w:tc>
        <w:tc>
          <w:tcPr>
            <w:tcW w:w="7697" w:type="dxa"/>
          </w:tcPr>
          <w:p w14:paraId="5A4D0E70" w14:textId="77777777" w:rsidR="00171E2C" w:rsidRPr="00171E2C" w:rsidRDefault="00171E2C" w:rsidP="00171E2C">
            <w:pPr>
              <w:tabs>
                <w:tab w:val="left" w:pos="972"/>
              </w:tabs>
              <w:jc w:val="both"/>
              <w:rPr>
                <w:rFonts w:ascii="Book Antiqua" w:hAnsi="Book Antiqua" w:cs="Arial"/>
                <w:b/>
                <w:sz w:val="22"/>
                <w:szCs w:val="22"/>
              </w:rPr>
            </w:pPr>
            <w:r w:rsidRPr="00171E2C">
              <w:rPr>
                <w:rFonts w:ascii="Book Antiqua" w:hAnsi="Book Antiqua" w:cs="Arial"/>
                <w:b/>
                <w:sz w:val="22"/>
                <w:szCs w:val="22"/>
              </w:rPr>
              <w:t xml:space="preserve">Replace ITB Clause 23.2 with the following </w:t>
            </w:r>
          </w:p>
          <w:p w14:paraId="592FD213" w14:textId="77777777" w:rsidR="00171E2C" w:rsidRPr="00171E2C" w:rsidRDefault="00171E2C" w:rsidP="00171E2C">
            <w:pPr>
              <w:tabs>
                <w:tab w:val="left" w:pos="972"/>
              </w:tabs>
              <w:jc w:val="both"/>
              <w:rPr>
                <w:rFonts w:ascii="Book Antiqua" w:hAnsi="Book Antiqua" w:cs="Arial"/>
                <w:bCs/>
                <w:sz w:val="22"/>
                <w:szCs w:val="22"/>
              </w:rPr>
            </w:pPr>
          </w:p>
          <w:p w14:paraId="1A9B189E" w14:textId="77777777" w:rsid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The determination will take into account the Bidder’s financial, technical capabilities including production capabilities, in particular the </w:t>
            </w:r>
            <w:proofErr w:type="spellStart"/>
            <w:r w:rsidRPr="00171E2C">
              <w:rPr>
                <w:rFonts w:ascii="Book Antiqua" w:hAnsi="Book Antiqua" w:cs="Arial"/>
                <w:bCs/>
                <w:sz w:val="22"/>
                <w:szCs w:val="22"/>
              </w:rPr>
              <w:t>Bidder</w:t>
            </w:r>
            <w:r w:rsidRPr="00171E2C">
              <w:rPr>
                <w:bCs/>
                <w:sz w:val="22"/>
                <w:szCs w:val="22"/>
              </w:rPr>
              <w:t>‟</w:t>
            </w:r>
            <w:r w:rsidRPr="00171E2C">
              <w:rPr>
                <w:rFonts w:ascii="Book Antiqua" w:hAnsi="Book Antiqua" w:cs="Arial"/>
                <w:bCs/>
                <w:sz w:val="22"/>
                <w:szCs w:val="22"/>
              </w:rPr>
              <w:t>s</w:t>
            </w:r>
            <w:proofErr w:type="spellEnd"/>
            <w:r w:rsidRPr="00171E2C">
              <w:rPr>
                <w:rFonts w:ascii="Book Antiqua" w:hAnsi="Book Antiqua" w:cs="Arial"/>
                <w:bCs/>
                <w:sz w:val="22"/>
                <w:szCs w:val="22"/>
              </w:rPr>
              <w:t xml:space="preserve"> contract work in hand, future commitments &amp; current Section – II: Instruction to Bidders Page 41 Vol.-I/S&amp;I/ITB-DCB-PRANIT/SSTE/July 2021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DE47EDD" w14:textId="77777777" w:rsidR="00171E2C" w:rsidRPr="00171E2C" w:rsidRDefault="00171E2C" w:rsidP="00171E2C">
            <w:pPr>
              <w:tabs>
                <w:tab w:val="left" w:pos="972"/>
              </w:tabs>
              <w:jc w:val="both"/>
              <w:rPr>
                <w:rFonts w:ascii="Book Antiqua" w:hAnsi="Book Antiqua" w:cs="Arial"/>
                <w:bCs/>
                <w:sz w:val="22"/>
                <w:szCs w:val="22"/>
              </w:rPr>
            </w:pPr>
          </w:p>
          <w:p w14:paraId="4B0C269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The determination will also </w:t>
            </w:r>
            <w:proofErr w:type="gramStart"/>
            <w:r w:rsidRPr="00171E2C">
              <w:rPr>
                <w:rFonts w:ascii="Book Antiqua" w:hAnsi="Book Antiqua" w:cs="Arial"/>
                <w:bCs/>
                <w:sz w:val="22"/>
                <w:szCs w:val="22"/>
              </w:rPr>
              <w:t>take into account</w:t>
            </w:r>
            <w:proofErr w:type="gramEnd"/>
            <w:r w:rsidRPr="00171E2C">
              <w:rPr>
                <w:rFonts w:ascii="Book Antiqua" w:hAnsi="Book Antiqua" w:cs="Arial"/>
                <w:bCs/>
                <w:sz w:val="22"/>
                <w:szCs w:val="22"/>
              </w:rPr>
              <w:t xml:space="preserve"> the history of accidents in which the Bidder is involved in the contracts with the Employer as under:</w:t>
            </w:r>
          </w:p>
          <w:p w14:paraId="2C312362" w14:textId="77777777" w:rsidR="00171E2C" w:rsidRPr="00171E2C" w:rsidRDefault="00171E2C" w:rsidP="00171E2C">
            <w:pPr>
              <w:tabs>
                <w:tab w:val="left" w:pos="972"/>
              </w:tabs>
              <w:jc w:val="both"/>
              <w:rPr>
                <w:rFonts w:ascii="Book Antiqua" w:hAnsi="Book Antiqua" w:cs="Arial"/>
                <w:bCs/>
                <w:sz w:val="22"/>
                <w:szCs w:val="22"/>
              </w:rPr>
            </w:pPr>
          </w:p>
          <w:p w14:paraId="742726BD"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1D060D15" w14:textId="77777777" w:rsidR="00171E2C" w:rsidRPr="00171E2C" w:rsidRDefault="00171E2C" w:rsidP="00171E2C">
            <w:pPr>
              <w:tabs>
                <w:tab w:val="left" w:pos="972"/>
              </w:tabs>
              <w:jc w:val="both"/>
              <w:rPr>
                <w:rFonts w:ascii="Book Antiqua" w:hAnsi="Book Antiqua" w:cs="Arial"/>
                <w:bCs/>
                <w:sz w:val="22"/>
                <w:szCs w:val="22"/>
              </w:rPr>
            </w:pPr>
          </w:p>
          <w:p w14:paraId="43303021" w14:textId="1177B1E0"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2AB33C47" w14:textId="77777777" w:rsidR="00171E2C" w:rsidRPr="00171E2C" w:rsidRDefault="00171E2C" w:rsidP="00171E2C">
            <w:pPr>
              <w:tabs>
                <w:tab w:val="left" w:pos="972"/>
              </w:tabs>
              <w:jc w:val="both"/>
              <w:rPr>
                <w:rFonts w:ascii="Book Antiqua" w:hAnsi="Book Antiqua" w:cs="Arial"/>
                <w:bCs/>
                <w:sz w:val="22"/>
                <w:szCs w:val="22"/>
              </w:rPr>
            </w:pPr>
          </w:p>
          <w:p w14:paraId="391C44EA"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0C8C85AD"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 </w:t>
            </w:r>
          </w:p>
          <w:p w14:paraId="05F0E7F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p>
          <w:p w14:paraId="05FF7EFE" w14:textId="77777777" w:rsidR="00171E2C" w:rsidRPr="00171E2C" w:rsidRDefault="00171E2C" w:rsidP="00171E2C">
            <w:pPr>
              <w:tabs>
                <w:tab w:val="left" w:pos="972"/>
              </w:tabs>
              <w:jc w:val="both"/>
              <w:rPr>
                <w:rFonts w:ascii="Book Antiqua" w:hAnsi="Book Antiqua" w:cs="Arial"/>
                <w:bCs/>
                <w:sz w:val="22"/>
                <w:szCs w:val="22"/>
              </w:rPr>
            </w:pPr>
          </w:p>
          <w:p w14:paraId="35B799B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5F90A0E0" w14:textId="77777777" w:rsidR="00171E2C" w:rsidRPr="00171E2C" w:rsidRDefault="00171E2C" w:rsidP="00171E2C">
            <w:pPr>
              <w:tabs>
                <w:tab w:val="left" w:pos="972"/>
              </w:tabs>
              <w:jc w:val="both"/>
              <w:rPr>
                <w:rFonts w:ascii="Book Antiqua" w:hAnsi="Book Antiqua" w:cs="Arial"/>
                <w:bCs/>
                <w:sz w:val="22"/>
                <w:szCs w:val="22"/>
              </w:rPr>
            </w:pPr>
          </w:p>
          <w:p w14:paraId="4A788F56"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After the expiry of any Specified Period, the count of fatal accidents shall be reset and restart as brought out above. The Employer shall be the sole judge in this regard.</w:t>
            </w:r>
          </w:p>
          <w:p w14:paraId="0E1FA78B" w14:textId="77777777" w:rsidR="00171E2C" w:rsidRPr="00171E2C" w:rsidRDefault="00171E2C" w:rsidP="00171E2C">
            <w:pPr>
              <w:tabs>
                <w:tab w:val="left" w:pos="972"/>
              </w:tabs>
              <w:jc w:val="both"/>
              <w:rPr>
                <w:rFonts w:ascii="Book Antiqua" w:hAnsi="Book Antiqua" w:cs="Arial"/>
                <w:bCs/>
                <w:sz w:val="22"/>
                <w:szCs w:val="22"/>
              </w:rPr>
            </w:pPr>
          </w:p>
          <w:p w14:paraId="6F6B360B"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7F0526D3" w14:textId="77777777" w:rsidR="00171E2C" w:rsidRPr="00171E2C" w:rsidRDefault="00171E2C" w:rsidP="00171E2C">
            <w:pPr>
              <w:tabs>
                <w:tab w:val="left" w:pos="972"/>
              </w:tabs>
              <w:jc w:val="both"/>
              <w:rPr>
                <w:rFonts w:ascii="Book Antiqua" w:hAnsi="Book Antiqua" w:cs="Arial"/>
                <w:bCs/>
                <w:sz w:val="22"/>
                <w:szCs w:val="22"/>
              </w:rPr>
            </w:pPr>
          </w:p>
          <w:p w14:paraId="03AF5CF9"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171E2C">
              <w:rPr>
                <w:rFonts w:ascii="Book Antiqua" w:hAnsi="Book Antiqua" w:cs="Arial"/>
                <w:bCs/>
                <w:sz w:val="22"/>
                <w:szCs w:val="22"/>
              </w:rPr>
              <w:t xml:space="preserve">bids,   </w:t>
            </w:r>
            <w:proofErr w:type="gramEnd"/>
            <w:r w:rsidRPr="00171E2C">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798E7AB8" w14:textId="77777777" w:rsidR="00171E2C" w:rsidRPr="00171E2C" w:rsidRDefault="00171E2C" w:rsidP="00171E2C">
            <w:pPr>
              <w:tabs>
                <w:tab w:val="left" w:pos="972"/>
              </w:tabs>
              <w:jc w:val="both"/>
              <w:rPr>
                <w:rFonts w:ascii="Book Antiqua" w:hAnsi="Book Antiqua" w:cs="Arial"/>
                <w:bCs/>
                <w:sz w:val="22"/>
                <w:szCs w:val="22"/>
              </w:rPr>
            </w:pPr>
          </w:p>
          <w:p w14:paraId="6A06E2DF" w14:textId="77777777" w:rsidR="00171E2C" w:rsidRPr="00171E2C" w:rsidRDefault="00171E2C" w:rsidP="00171E2C">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and being executed by an Associate of Contractor, for the purpose of determining responsiveness of </w:t>
            </w:r>
            <w:proofErr w:type="gramStart"/>
            <w:r w:rsidRPr="00171E2C">
              <w:rPr>
                <w:rFonts w:ascii="Book Antiqua" w:hAnsi="Book Antiqua" w:cs="Arial"/>
                <w:bCs/>
                <w:sz w:val="22"/>
                <w:szCs w:val="22"/>
              </w:rPr>
              <w:t xml:space="preserve">bids,   </w:t>
            </w:r>
            <w:proofErr w:type="gramEnd"/>
            <w:r w:rsidRPr="00171E2C">
              <w:rPr>
                <w:rFonts w:ascii="Book Antiqua" w:hAnsi="Book Antiqua" w:cs="Arial"/>
                <w:bCs/>
                <w:sz w:val="22"/>
                <w:szCs w:val="22"/>
              </w:rPr>
              <w:t>the accident shall be considered to have been committed by the Associate who is executing the erection/services contract corresponding to the scope of work in which accident has occurred.</w:t>
            </w:r>
          </w:p>
          <w:p w14:paraId="253A72EF" w14:textId="77777777" w:rsidR="00171E2C" w:rsidRPr="00171E2C" w:rsidRDefault="00171E2C" w:rsidP="00171E2C">
            <w:pPr>
              <w:tabs>
                <w:tab w:val="left" w:pos="972"/>
              </w:tabs>
              <w:jc w:val="both"/>
              <w:rPr>
                <w:rFonts w:ascii="Book Antiqua" w:hAnsi="Book Antiqua" w:cs="Arial"/>
                <w:bCs/>
                <w:sz w:val="22"/>
                <w:szCs w:val="22"/>
              </w:rPr>
            </w:pPr>
          </w:p>
          <w:p w14:paraId="21FB1FEE" w14:textId="4E580035" w:rsidR="00171E2C" w:rsidRPr="00171E2C" w:rsidRDefault="00171E2C" w:rsidP="0040258D">
            <w:pPr>
              <w:ind w:left="37"/>
              <w:jc w:val="both"/>
              <w:rPr>
                <w:rFonts w:ascii="Book Antiqua" w:hAnsi="Book Antiqua" w:cs="Arial"/>
                <w:b/>
                <w:sz w:val="22"/>
                <w:szCs w:val="22"/>
              </w:rPr>
            </w:pPr>
            <w:r w:rsidRPr="00171E2C">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32211B" w:rsidRPr="00925986" w14:paraId="5E8F7A3B" w14:textId="77777777" w:rsidTr="003C1283">
        <w:trPr>
          <w:trHeight w:val="800"/>
        </w:trPr>
        <w:tc>
          <w:tcPr>
            <w:tcW w:w="606" w:type="dxa"/>
            <w:tcBorders>
              <w:right w:val="single" w:sz="4" w:space="0" w:color="auto"/>
            </w:tcBorders>
          </w:tcPr>
          <w:p w14:paraId="76C053D9" w14:textId="77777777" w:rsidR="0032211B" w:rsidRPr="00E77BA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2211B" w:rsidRPr="00E77BA4" w:rsidRDefault="0032211B" w:rsidP="0032211B">
            <w:pPr>
              <w:rPr>
                <w:rFonts w:ascii="Book Antiqua" w:hAnsi="Book Antiqua" w:cs="Arial"/>
                <w:sz w:val="22"/>
                <w:szCs w:val="22"/>
              </w:rPr>
            </w:pPr>
            <w:r w:rsidRPr="00E77BA4">
              <w:rPr>
                <w:rFonts w:ascii="Book Antiqua" w:hAnsi="Book Antiqua" w:cs="Arial"/>
                <w:sz w:val="22"/>
                <w:szCs w:val="22"/>
              </w:rPr>
              <w:t>ITB 23.2</w:t>
            </w:r>
          </w:p>
        </w:tc>
        <w:tc>
          <w:tcPr>
            <w:tcW w:w="7697" w:type="dxa"/>
          </w:tcPr>
          <w:p w14:paraId="6324EC72" w14:textId="77777777" w:rsidR="0032211B" w:rsidRPr="00E77BA4" w:rsidRDefault="0032211B" w:rsidP="0032211B">
            <w:pPr>
              <w:tabs>
                <w:tab w:val="left" w:pos="972"/>
              </w:tabs>
              <w:ind w:left="981" w:hanging="1071"/>
              <w:jc w:val="both"/>
              <w:rPr>
                <w:rFonts w:ascii="Book Antiqua" w:hAnsi="Book Antiqua" w:cs="Arial"/>
                <w:b/>
                <w:sz w:val="22"/>
                <w:szCs w:val="22"/>
              </w:rPr>
            </w:pPr>
            <w:r w:rsidRPr="00E77BA4">
              <w:rPr>
                <w:rFonts w:ascii="Book Antiqua" w:hAnsi="Book Antiqua" w:cs="Arial"/>
                <w:b/>
                <w:sz w:val="22"/>
                <w:szCs w:val="22"/>
              </w:rPr>
              <w:t>Supplement ITB clause 23.2 with the following:</w:t>
            </w:r>
          </w:p>
          <w:p w14:paraId="1A8FC568" w14:textId="77777777" w:rsidR="0032211B" w:rsidRPr="00E77BA4" w:rsidRDefault="0032211B" w:rsidP="0032211B">
            <w:pPr>
              <w:tabs>
                <w:tab w:val="left" w:pos="972"/>
              </w:tabs>
              <w:ind w:left="981" w:hanging="1071"/>
              <w:jc w:val="both"/>
              <w:rPr>
                <w:rFonts w:ascii="Book Antiqua" w:hAnsi="Book Antiqua" w:cs="Arial"/>
                <w:b/>
                <w:sz w:val="22"/>
                <w:szCs w:val="22"/>
              </w:rPr>
            </w:pPr>
          </w:p>
          <w:p w14:paraId="7DA42014" w14:textId="77777777" w:rsidR="0032211B" w:rsidRPr="00E77BA4" w:rsidRDefault="0032211B" w:rsidP="0032211B">
            <w:pPr>
              <w:ind w:left="926" w:hanging="926"/>
              <w:jc w:val="both"/>
              <w:rPr>
                <w:rFonts w:ascii="Book Antiqua" w:hAnsi="Book Antiqua" w:cs="Arial"/>
                <w:sz w:val="22"/>
                <w:szCs w:val="22"/>
              </w:rPr>
            </w:pPr>
            <w:r w:rsidRPr="00E77BA4">
              <w:rPr>
                <w:rFonts w:ascii="Book Antiqua" w:hAnsi="Book Antiqua" w:cs="Arial"/>
                <w:bCs/>
                <w:sz w:val="22"/>
                <w:szCs w:val="22"/>
              </w:rPr>
              <w:t xml:space="preserve">23.2.1 </w:t>
            </w:r>
            <w:r w:rsidRPr="00E77BA4">
              <w:rPr>
                <w:rFonts w:ascii="Book Antiqua" w:hAnsi="Book Antiqua" w:cs="Arial"/>
                <w:bCs/>
                <w:sz w:val="22"/>
                <w:szCs w:val="22"/>
              </w:rPr>
              <w:tab/>
            </w:r>
            <w:r w:rsidRPr="00E77BA4">
              <w:rPr>
                <w:rFonts w:ascii="Book Antiqua" w:hAnsi="Book Antiqua" w:cs="Arial"/>
                <w:sz w:val="22"/>
                <w:szCs w:val="22"/>
              </w:rPr>
              <w:t xml:space="preserve">The determination shall also </w:t>
            </w:r>
            <w:proofErr w:type="gramStart"/>
            <w:r w:rsidRPr="00E77BA4">
              <w:rPr>
                <w:rFonts w:ascii="Book Antiqua" w:hAnsi="Book Antiqua" w:cs="Arial"/>
                <w:sz w:val="22"/>
                <w:szCs w:val="22"/>
              </w:rPr>
              <w:t>take into account</w:t>
            </w:r>
            <w:proofErr w:type="gramEnd"/>
            <w:r w:rsidRPr="00E77BA4">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E77BA4">
              <w:rPr>
                <w:rFonts w:ascii="Book Antiqua" w:hAnsi="Book Antiqua" w:cs="Arial"/>
                <w:b/>
                <w:bCs/>
                <w:sz w:val="22"/>
                <w:szCs w:val="22"/>
              </w:rPr>
              <w:t>annualized</w:t>
            </w:r>
            <w:r w:rsidRPr="00E77BA4">
              <w:rPr>
                <w:rFonts w:ascii="Book Antiqua" w:hAnsi="Book Antiqua" w:cs="Arial"/>
                <w:sz w:val="22"/>
                <w:szCs w:val="22"/>
              </w:rPr>
              <w:t xml:space="preserve"> </w:t>
            </w:r>
            <w:r w:rsidRPr="00E77BA4">
              <w:rPr>
                <w:rFonts w:ascii="Book Antiqua" w:hAnsi="Book Antiqua" w:cs="Arial"/>
                <w:b/>
                <w:bCs/>
                <w:sz w:val="22"/>
                <w:szCs w:val="22"/>
              </w:rPr>
              <w:t>requirement</w:t>
            </w:r>
            <w:r w:rsidRPr="00E77BA4">
              <w:rPr>
                <w:rFonts w:ascii="Book Antiqua" w:hAnsi="Book Antiqua" w:cs="Arial"/>
                <w:sz w:val="22"/>
                <w:szCs w:val="22"/>
              </w:rPr>
              <w:t xml:space="preserve"> </w:t>
            </w:r>
            <w:r w:rsidRPr="00E77BA4">
              <w:rPr>
                <w:rFonts w:ascii="Book Antiqua" w:hAnsi="Book Antiqua" w:cs="Arial"/>
                <w:b/>
                <w:bCs/>
                <w:sz w:val="22"/>
                <w:szCs w:val="22"/>
              </w:rPr>
              <w:t>specified</w:t>
            </w:r>
            <w:r w:rsidRPr="00E77BA4">
              <w:rPr>
                <w:rFonts w:ascii="Book Antiqua" w:hAnsi="Book Antiqua" w:cs="Arial"/>
                <w:sz w:val="22"/>
                <w:szCs w:val="22"/>
              </w:rPr>
              <w:t xml:space="preserve"> </w:t>
            </w:r>
            <w:r w:rsidRPr="00E77BA4">
              <w:rPr>
                <w:rFonts w:ascii="Book Antiqua" w:hAnsi="Book Antiqua" w:cs="Arial"/>
                <w:b/>
                <w:bCs/>
                <w:sz w:val="22"/>
                <w:szCs w:val="22"/>
              </w:rPr>
              <w:t>at para A, B, &amp; C</w:t>
            </w:r>
            <w:r w:rsidRPr="00E77BA4">
              <w:rPr>
                <w:rFonts w:ascii="Book Antiqua" w:hAnsi="Book Antiqua" w:cs="Arial"/>
                <w:sz w:val="22"/>
                <w:szCs w:val="22"/>
              </w:rPr>
              <w:t xml:space="preserve"> </w:t>
            </w:r>
            <w:r w:rsidRPr="00E77BA4">
              <w:rPr>
                <w:rFonts w:ascii="Book Antiqua" w:hAnsi="Book Antiqua" w:cs="Arial"/>
                <w:b/>
                <w:bCs/>
                <w:sz w:val="22"/>
                <w:szCs w:val="22"/>
              </w:rPr>
              <w:t>below, which corresponds to</w:t>
            </w:r>
            <w:r w:rsidRPr="00E77BA4">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2211B" w:rsidRPr="00E77BA4" w:rsidRDefault="0032211B" w:rsidP="0032211B">
            <w:pPr>
              <w:ind w:left="926" w:hanging="926"/>
              <w:jc w:val="both"/>
              <w:rPr>
                <w:rFonts w:ascii="Book Antiqua" w:hAnsi="Book Antiqua" w:cs="Arial"/>
                <w:sz w:val="22"/>
                <w:szCs w:val="22"/>
              </w:rPr>
            </w:pPr>
          </w:p>
          <w:p w14:paraId="01624F0D" w14:textId="1D8FAA0E"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A</w:t>
            </w:r>
            <w:r w:rsidRPr="00E77BA4">
              <w:rPr>
                <w:rFonts w:ascii="Book Antiqua" w:hAnsi="Book Antiqua" w:cs="Arial"/>
                <w:b/>
                <w:bCs/>
                <w:sz w:val="22"/>
                <w:szCs w:val="22"/>
              </w:rPr>
              <w:t>.</w:t>
            </w:r>
            <w:r w:rsidRPr="00E77BA4">
              <w:rPr>
                <w:rFonts w:ascii="Book Antiqua" w:hAnsi="Book Antiqua" w:cs="Arial"/>
                <w:sz w:val="22"/>
                <w:szCs w:val="22"/>
              </w:rPr>
              <w:t xml:space="preserve"> </w:t>
            </w:r>
            <w:r w:rsidRPr="00E77BA4">
              <w:rPr>
                <w:rFonts w:ascii="Book Antiqua" w:hAnsi="Book Antiqua" w:cs="Arial"/>
                <w:b/>
                <w:bCs/>
                <w:sz w:val="22"/>
                <w:szCs w:val="22"/>
              </w:rPr>
              <w:t>For packages under TBCB:</w:t>
            </w:r>
            <w:r w:rsidRPr="00E77BA4">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2211B" w:rsidRPr="00E77BA4" w:rsidRDefault="0032211B" w:rsidP="0032211B">
            <w:pPr>
              <w:ind w:left="1207" w:hanging="283"/>
              <w:jc w:val="both"/>
              <w:rPr>
                <w:rFonts w:ascii="Book Antiqua" w:hAnsi="Book Antiqua" w:cs="Arial"/>
                <w:sz w:val="22"/>
                <w:szCs w:val="22"/>
              </w:rPr>
            </w:pPr>
          </w:p>
          <w:p w14:paraId="381AA4DD"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B.</w:t>
            </w:r>
            <w:r w:rsidRPr="00E77BA4">
              <w:rPr>
                <w:rFonts w:ascii="Book Antiqua" w:hAnsi="Book Antiqua" w:cs="Arial"/>
                <w:sz w:val="22"/>
                <w:szCs w:val="22"/>
              </w:rPr>
              <w:tab/>
            </w:r>
            <w:r w:rsidRPr="00E77BA4">
              <w:rPr>
                <w:rFonts w:ascii="Book Antiqua" w:hAnsi="Book Antiqua" w:cs="Arial"/>
                <w:b/>
                <w:bCs/>
                <w:sz w:val="22"/>
                <w:szCs w:val="22"/>
              </w:rPr>
              <w:t>For packages* whose actual date of opening of First Envelope/Technical bids is on or before 23</w:t>
            </w:r>
            <w:r w:rsidRPr="00E77BA4">
              <w:rPr>
                <w:rFonts w:ascii="Book Antiqua" w:hAnsi="Book Antiqua" w:cs="Arial"/>
                <w:b/>
                <w:bCs/>
                <w:sz w:val="22"/>
                <w:szCs w:val="22"/>
                <w:vertAlign w:val="superscript"/>
              </w:rPr>
              <w:t>rd</w:t>
            </w:r>
            <w:r w:rsidRPr="00E77BA4">
              <w:rPr>
                <w:rFonts w:ascii="Book Antiqua" w:hAnsi="Book Antiqua" w:cs="Arial"/>
                <w:b/>
                <w:bCs/>
                <w:sz w:val="22"/>
                <w:szCs w:val="22"/>
              </w:rPr>
              <w:t xml:space="preserve"> September 2023: </w:t>
            </w:r>
            <w:r w:rsidRPr="00E77BA4">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2211B" w:rsidRPr="00E77BA4" w:rsidRDefault="0032211B" w:rsidP="0032211B">
            <w:pPr>
              <w:ind w:left="1207" w:hanging="283"/>
              <w:jc w:val="both"/>
              <w:rPr>
                <w:rFonts w:ascii="Book Antiqua" w:hAnsi="Book Antiqua" w:cs="Arial"/>
                <w:sz w:val="22"/>
                <w:szCs w:val="22"/>
              </w:rPr>
            </w:pPr>
          </w:p>
          <w:p w14:paraId="61B767A4" w14:textId="77777777" w:rsidR="0032211B" w:rsidRPr="00E77BA4" w:rsidRDefault="0032211B" w:rsidP="0032211B">
            <w:pPr>
              <w:ind w:left="1207" w:hanging="283"/>
              <w:jc w:val="both"/>
              <w:rPr>
                <w:rFonts w:ascii="Book Antiqua" w:hAnsi="Book Antiqua" w:cs="Arial"/>
                <w:i/>
                <w:iCs/>
                <w:sz w:val="22"/>
                <w:szCs w:val="22"/>
              </w:rPr>
            </w:pPr>
            <w:r w:rsidRPr="00E77BA4">
              <w:rPr>
                <w:rFonts w:ascii="Book Antiqua" w:hAnsi="Book Antiqua" w:cs="Arial"/>
                <w:sz w:val="22"/>
                <w:szCs w:val="22"/>
              </w:rPr>
              <w:tab/>
            </w:r>
            <w:r w:rsidRPr="00E77BA4">
              <w:rPr>
                <w:rFonts w:ascii="Book Antiqua" w:hAnsi="Book Antiqua" w:cs="Arial"/>
                <w:i/>
                <w:iCs/>
                <w:sz w:val="22"/>
                <w:szCs w:val="22"/>
              </w:rPr>
              <w:t>*excluding those packages under TBCB wherein POWERGRID has emerged as the successful bidder of the TBCB project.</w:t>
            </w:r>
          </w:p>
          <w:p w14:paraId="540FEDB2" w14:textId="77777777" w:rsidR="0032211B" w:rsidRPr="00E77BA4" w:rsidRDefault="0032211B" w:rsidP="0032211B">
            <w:pPr>
              <w:ind w:left="1207" w:hanging="283"/>
              <w:jc w:val="both"/>
              <w:rPr>
                <w:rFonts w:ascii="Book Antiqua" w:hAnsi="Book Antiqua" w:cs="Arial"/>
                <w:sz w:val="22"/>
                <w:szCs w:val="22"/>
              </w:rPr>
            </w:pPr>
          </w:p>
          <w:p w14:paraId="021EADD2" w14:textId="77777777" w:rsidR="0032211B" w:rsidRPr="00E77BA4" w:rsidRDefault="0032211B" w:rsidP="0032211B">
            <w:pPr>
              <w:ind w:left="1207" w:hanging="283"/>
              <w:jc w:val="both"/>
              <w:rPr>
                <w:rFonts w:ascii="Book Antiqua" w:hAnsi="Book Antiqua" w:cs="Arial"/>
                <w:sz w:val="22"/>
                <w:szCs w:val="22"/>
              </w:rPr>
            </w:pPr>
            <w:r w:rsidRPr="00E77BA4">
              <w:rPr>
                <w:rFonts w:ascii="Book Antiqua" w:hAnsi="Book Antiqua" w:cs="Arial"/>
                <w:sz w:val="22"/>
                <w:szCs w:val="22"/>
              </w:rPr>
              <w:t>C.</w:t>
            </w:r>
            <w:r w:rsidRPr="00E77BA4">
              <w:rPr>
                <w:rFonts w:ascii="Book Antiqua" w:hAnsi="Book Antiqua" w:cs="Arial"/>
                <w:sz w:val="22"/>
                <w:szCs w:val="22"/>
              </w:rPr>
              <w:tab/>
            </w:r>
            <w:r w:rsidRPr="00E77BA4">
              <w:rPr>
                <w:rFonts w:ascii="Book Antiqua" w:hAnsi="Book Antiqua" w:cs="Arial"/>
                <w:b/>
                <w:bCs/>
                <w:sz w:val="22"/>
                <w:szCs w:val="22"/>
              </w:rPr>
              <w:t xml:space="preserve">For packages other than those covered under (A) and (B) above: </w:t>
            </w:r>
            <w:r w:rsidRPr="00E77BA4">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2211B" w:rsidRPr="00E77BA4" w:rsidRDefault="0032211B" w:rsidP="0032211B">
            <w:pPr>
              <w:ind w:left="926" w:hanging="926"/>
              <w:jc w:val="both"/>
              <w:rPr>
                <w:rFonts w:ascii="Book Antiqua" w:hAnsi="Book Antiqua" w:cs="Arial"/>
                <w:b/>
                <w:bCs/>
                <w:sz w:val="22"/>
                <w:szCs w:val="22"/>
              </w:rPr>
            </w:pPr>
          </w:p>
          <w:p w14:paraId="1894E127" w14:textId="686A0747"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
                <w:bCs/>
                <w:sz w:val="22"/>
                <w:szCs w:val="22"/>
              </w:rPr>
              <w:tab/>
            </w:r>
            <w:r w:rsidRPr="00E77BA4">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E77BA4">
              <w:rPr>
                <w:rFonts w:ascii="Book Antiqua" w:hAnsi="Book Antiqua" w:cs="Arial"/>
                <w:bCs/>
                <w:sz w:val="22"/>
                <w:szCs w:val="22"/>
              </w:rPr>
              <w:t xml:space="preserve"> </w:t>
            </w:r>
          </w:p>
          <w:p w14:paraId="228E5BC1"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1C244D56" w14:textId="1A1BA8AF"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23.2.1.1</w:t>
            </w:r>
            <w:r w:rsidRPr="00E77BA4">
              <w:rPr>
                <w:rFonts w:ascii="Book Antiqua" w:hAnsi="Book Antiqua" w:cs="Arial"/>
                <w:bCs/>
                <w:sz w:val="22"/>
                <w:szCs w:val="22"/>
              </w:rPr>
              <w:tab/>
              <w:t xml:space="preserve"> VOID</w:t>
            </w:r>
          </w:p>
          <w:p w14:paraId="37B792B7" w14:textId="77777777" w:rsidR="0032211B" w:rsidRPr="00E77BA4" w:rsidRDefault="0032211B" w:rsidP="0032211B">
            <w:pPr>
              <w:autoSpaceDE w:val="0"/>
              <w:autoSpaceDN w:val="0"/>
              <w:adjustRightInd w:val="0"/>
              <w:ind w:left="1380" w:hanging="693"/>
              <w:jc w:val="both"/>
              <w:rPr>
                <w:rFonts w:ascii="Book Antiqua" w:hAnsi="Book Antiqua" w:cs="Arial"/>
                <w:bCs/>
                <w:sz w:val="22"/>
                <w:szCs w:val="22"/>
              </w:rPr>
            </w:pPr>
          </w:p>
          <w:p w14:paraId="18845258" w14:textId="276522BD"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23.2.1.2</w:t>
            </w:r>
            <w:r w:rsidRPr="00E77BA4">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2211B" w:rsidRPr="00E77BA4" w:rsidRDefault="0032211B" w:rsidP="0032211B">
            <w:pPr>
              <w:tabs>
                <w:tab w:val="left" w:pos="-1314"/>
              </w:tabs>
              <w:jc w:val="both"/>
              <w:rPr>
                <w:rFonts w:ascii="Book Antiqua" w:hAnsi="Book Antiqua" w:cs="Arial"/>
                <w:bCs/>
                <w:sz w:val="22"/>
                <w:szCs w:val="22"/>
              </w:rPr>
            </w:pPr>
          </w:p>
          <w:p w14:paraId="76E196AE" w14:textId="322306BC"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23.2.2</w:t>
            </w:r>
            <w:r w:rsidRPr="00E77BA4">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6A8D5EFF" w14:textId="29F0537E" w:rsidR="0032211B" w:rsidRPr="00E77BA4" w:rsidRDefault="0032211B" w:rsidP="0032211B">
            <w:pPr>
              <w:ind w:left="671"/>
              <w:jc w:val="both"/>
              <w:rPr>
                <w:rFonts w:ascii="Book Antiqua" w:hAnsi="Book Antiqua" w:cs="Arial"/>
                <w:b/>
                <w:sz w:val="22"/>
                <w:szCs w:val="22"/>
              </w:rPr>
            </w:pPr>
            <w:r w:rsidRPr="00E77BA4">
              <w:rPr>
                <w:rFonts w:ascii="Book Antiqua" w:hAnsi="Book Antiqua" w:cs="Arial"/>
                <w:b/>
                <w:sz w:val="22"/>
                <w:szCs w:val="22"/>
              </w:rPr>
              <w:t>For the above purpose, the bidder shall also submit a declaration in Attachment 25.</w:t>
            </w:r>
          </w:p>
          <w:p w14:paraId="4D67370F" w14:textId="0BB8102C" w:rsidR="0032211B" w:rsidRPr="00E77BA4" w:rsidRDefault="0032211B" w:rsidP="0032211B">
            <w:pPr>
              <w:ind w:left="671"/>
              <w:jc w:val="both"/>
              <w:rPr>
                <w:rFonts w:ascii="Book Antiqua" w:hAnsi="Book Antiqua" w:cs="Arial"/>
                <w:bCs/>
                <w:sz w:val="22"/>
                <w:szCs w:val="22"/>
              </w:rPr>
            </w:pPr>
          </w:p>
          <w:p w14:paraId="4E442DE9" w14:textId="77777777" w:rsidR="0032211B" w:rsidRPr="00E77BA4" w:rsidRDefault="0032211B" w:rsidP="0032211B">
            <w:pPr>
              <w:tabs>
                <w:tab w:val="left" w:pos="-1314"/>
              </w:tabs>
              <w:ind w:left="671" w:hanging="761"/>
              <w:jc w:val="both"/>
              <w:rPr>
                <w:rFonts w:ascii="Book Antiqua" w:hAnsi="Book Antiqua" w:cs="Arial"/>
                <w:sz w:val="22"/>
                <w:szCs w:val="22"/>
              </w:rPr>
            </w:pPr>
            <w:r w:rsidRPr="00E77BA4">
              <w:rPr>
                <w:rFonts w:ascii="Book Antiqua" w:hAnsi="Book Antiqua" w:cs="Arial"/>
                <w:sz w:val="22"/>
                <w:szCs w:val="22"/>
              </w:rPr>
              <w:t>23.2.3</w:t>
            </w:r>
            <w:r w:rsidRPr="00E77BA4">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2211B" w:rsidRPr="00E77BA4" w:rsidRDefault="0032211B" w:rsidP="0032211B">
            <w:pPr>
              <w:ind w:left="972" w:hanging="972"/>
              <w:jc w:val="both"/>
              <w:rPr>
                <w:rFonts w:ascii="Book Antiqua" w:hAnsi="Book Antiqua" w:cs="Arial"/>
                <w:sz w:val="22"/>
                <w:szCs w:val="22"/>
              </w:rPr>
            </w:pPr>
          </w:p>
          <w:p w14:paraId="6CA2C31D"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 </w:t>
            </w:r>
            <w:proofErr w:type="gramStart"/>
            <w:r w:rsidRPr="00E77BA4">
              <w:rPr>
                <w:rFonts w:ascii="Book Antiqua" w:hAnsi="Book Antiqua" w:cs="Arial"/>
                <w:sz w:val="22"/>
                <w:szCs w:val="22"/>
              </w:rPr>
              <w:t>capacity  =</w:t>
            </w:r>
            <w:proofErr w:type="gramEnd"/>
            <w:r w:rsidRPr="00E77BA4">
              <w:rPr>
                <w:rFonts w:ascii="Book Antiqua" w:hAnsi="Book Antiqua" w:cs="Arial"/>
                <w:sz w:val="22"/>
                <w:szCs w:val="22"/>
              </w:rPr>
              <w:t xml:space="preserve"> 0.67 C - x + {(A-C)/B}*(0.67B - y) ≥ 0</w:t>
            </w:r>
          </w:p>
          <w:p w14:paraId="3B2433A2" w14:textId="77777777" w:rsidR="0032211B" w:rsidRPr="00E77BA4" w:rsidRDefault="0032211B" w:rsidP="0032211B">
            <w:pPr>
              <w:ind w:left="972"/>
              <w:jc w:val="both"/>
              <w:rPr>
                <w:rFonts w:ascii="Book Antiqua" w:hAnsi="Book Antiqua" w:cs="Arial"/>
                <w:sz w:val="22"/>
                <w:szCs w:val="22"/>
              </w:rPr>
            </w:pPr>
          </w:p>
          <w:p w14:paraId="76DDB0AE"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t xml:space="preserve">Balance MVAR capacity =0.67B - </w:t>
            </w:r>
            <w:proofErr w:type="gramStart"/>
            <w:r w:rsidRPr="00E77BA4">
              <w:rPr>
                <w:rFonts w:ascii="Book Antiqua" w:hAnsi="Book Antiqua" w:cs="Arial"/>
                <w:sz w:val="22"/>
                <w:szCs w:val="22"/>
              </w:rPr>
              <w:t>y  ≥</w:t>
            </w:r>
            <w:proofErr w:type="gramEnd"/>
            <w:r w:rsidRPr="00E77BA4">
              <w:rPr>
                <w:rFonts w:ascii="Book Antiqua" w:hAnsi="Book Antiqua" w:cs="Arial"/>
                <w:sz w:val="22"/>
                <w:szCs w:val="22"/>
              </w:rPr>
              <w:t xml:space="preserve"> 0</w:t>
            </w:r>
          </w:p>
          <w:p w14:paraId="31CFF374" w14:textId="77777777" w:rsidR="0032211B" w:rsidRPr="00E77BA4" w:rsidRDefault="0032211B" w:rsidP="0032211B">
            <w:pPr>
              <w:ind w:left="972"/>
              <w:jc w:val="both"/>
              <w:rPr>
                <w:rFonts w:ascii="Book Antiqua" w:hAnsi="Book Antiqua" w:cs="Arial"/>
                <w:sz w:val="22"/>
                <w:szCs w:val="22"/>
              </w:rPr>
            </w:pPr>
          </w:p>
          <w:p w14:paraId="11BB86E1" w14:textId="77777777" w:rsidR="0032211B" w:rsidRPr="00E77BA4" w:rsidRDefault="0032211B" w:rsidP="0032211B">
            <w:pPr>
              <w:ind w:left="972" w:hanging="266"/>
              <w:jc w:val="both"/>
              <w:rPr>
                <w:rFonts w:ascii="Book Antiqua" w:hAnsi="Book Antiqua" w:cs="Arial"/>
                <w:sz w:val="22"/>
                <w:szCs w:val="22"/>
              </w:rPr>
            </w:pPr>
            <w:r w:rsidRPr="00E77BA4">
              <w:rPr>
                <w:rFonts w:ascii="Book Antiqua" w:hAnsi="Book Antiqua" w:cs="Arial"/>
                <w:sz w:val="22"/>
                <w:szCs w:val="22"/>
              </w:rPr>
              <w:lastRenderedPageBreak/>
              <w:t>Where,</w:t>
            </w:r>
          </w:p>
          <w:p w14:paraId="62322221" w14:textId="77777777" w:rsidR="0032211B" w:rsidRPr="00E77BA4" w:rsidRDefault="0032211B" w:rsidP="0032211B">
            <w:pPr>
              <w:ind w:left="972"/>
              <w:jc w:val="both"/>
              <w:rPr>
                <w:rFonts w:ascii="Book Antiqua" w:hAnsi="Book Antiqua" w:cs="Arial"/>
                <w:sz w:val="22"/>
                <w:szCs w:val="22"/>
              </w:rPr>
            </w:pPr>
          </w:p>
          <w:p w14:paraId="38543543" w14:textId="509DD33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‘A’ </w:t>
            </w:r>
            <w:r w:rsidRPr="00E77BA4">
              <w:rPr>
                <w:rFonts w:ascii="Book Antiqua" w:hAnsi="Book Antiqua" w:cs="Arial"/>
                <w:sz w:val="22"/>
                <w:szCs w:val="22"/>
              </w:rPr>
              <w:tab/>
              <w:t>is the Annual installed Plant capacity (in MVA), as assessed by POWERGRID.</w:t>
            </w:r>
          </w:p>
          <w:p w14:paraId="118C2D0D" w14:textId="77777777" w:rsidR="0032211B" w:rsidRPr="00E77BA4" w:rsidRDefault="0032211B" w:rsidP="0032211B">
            <w:pPr>
              <w:ind w:left="1422" w:hanging="450"/>
              <w:jc w:val="both"/>
              <w:rPr>
                <w:rFonts w:ascii="Book Antiqua" w:hAnsi="Book Antiqua" w:cs="Arial"/>
                <w:sz w:val="22"/>
                <w:szCs w:val="22"/>
              </w:rPr>
            </w:pPr>
          </w:p>
          <w:p w14:paraId="49A8F9CE" w14:textId="51BD0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‘B’ </w:t>
            </w:r>
            <w:r w:rsidRPr="00E77BA4">
              <w:rPr>
                <w:rFonts w:ascii="Book Antiqua" w:hAnsi="Book Antiqua" w:cs="Arial"/>
                <w:sz w:val="22"/>
                <w:szCs w:val="22"/>
              </w:rPr>
              <w:tab/>
              <w:t>is the maximum annual plant capacity for Reactor (in MVAR), as assessed by POWERGRID.</w:t>
            </w:r>
          </w:p>
          <w:p w14:paraId="72842282" w14:textId="77777777" w:rsidR="0032211B" w:rsidRPr="00E77BA4" w:rsidRDefault="0032211B" w:rsidP="0032211B">
            <w:pPr>
              <w:ind w:left="1422" w:hanging="450"/>
              <w:jc w:val="both"/>
              <w:rPr>
                <w:rFonts w:ascii="Book Antiqua" w:hAnsi="Book Antiqua" w:cs="Arial"/>
                <w:sz w:val="22"/>
                <w:szCs w:val="22"/>
              </w:rPr>
            </w:pPr>
          </w:p>
          <w:p w14:paraId="522CCACA" w14:textId="616DE959"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‘C’ </w:t>
            </w:r>
            <w:r w:rsidRPr="00E77BA4">
              <w:rPr>
                <w:rFonts w:ascii="Book Antiqua" w:hAnsi="Book Antiqua" w:cs="Arial"/>
                <w:sz w:val="22"/>
                <w:szCs w:val="22"/>
              </w:rPr>
              <w:tab/>
              <w:t>is the Balance annual plant capacity for Transformers (in MVA) after considering B above, as assessed by POWERGRID.</w:t>
            </w:r>
          </w:p>
          <w:p w14:paraId="1B6C8113" w14:textId="77777777" w:rsidR="0032211B" w:rsidRPr="00E77BA4" w:rsidRDefault="0032211B" w:rsidP="0032211B">
            <w:pPr>
              <w:ind w:left="1422" w:hanging="450"/>
              <w:jc w:val="both"/>
              <w:rPr>
                <w:rFonts w:ascii="Book Antiqua" w:hAnsi="Book Antiqua" w:cs="Arial"/>
                <w:sz w:val="12"/>
                <w:szCs w:val="12"/>
              </w:rPr>
            </w:pPr>
          </w:p>
          <w:p w14:paraId="2CA079A4" w14:textId="2483A683"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 ‘</w:t>
            </w:r>
            <w:proofErr w:type="gramStart"/>
            <w:r w:rsidRPr="00E77BA4">
              <w:rPr>
                <w:rFonts w:ascii="Book Antiqua" w:hAnsi="Book Antiqua" w:cs="Arial"/>
                <w:sz w:val="22"/>
                <w:szCs w:val="22"/>
              </w:rPr>
              <w:t xml:space="preserve">x‘ </w:t>
            </w:r>
            <w:r w:rsidRPr="00E77BA4">
              <w:rPr>
                <w:rFonts w:ascii="Book Antiqua" w:hAnsi="Book Antiqua" w:cs="Arial"/>
                <w:sz w:val="22"/>
                <w:szCs w:val="22"/>
              </w:rPr>
              <w:tab/>
            </w:r>
            <w:proofErr w:type="gramEnd"/>
            <w:r w:rsidRPr="00E77BA4">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2211B" w:rsidRPr="00E77BA4" w:rsidRDefault="0032211B" w:rsidP="0032211B">
            <w:pPr>
              <w:ind w:left="1422" w:hanging="450"/>
              <w:jc w:val="both"/>
              <w:rPr>
                <w:rFonts w:ascii="Book Antiqua" w:hAnsi="Book Antiqua" w:cs="Arial"/>
                <w:sz w:val="8"/>
                <w:szCs w:val="8"/>
              </w:rPr>
            </w:pPr>
          </w:p>
          <w:p w14:paraId="4BA2A94F" w14:textId="648CDE05" w:rsidR="0032211B" w:rsidRPr="00E77BA4" w:rsidRDefault="0032211B" w:rsidP="0032211B">
            <w:pPr>
              <w:ind w:left="1246" w:hanging="540"/>
              <w:jc w:val="both"/>
              <w:rPr>
                <w:rFonts w:ascii="Book Antiqua" w:hAnsi="Book Antiqua" w:cs="Arial"/>
                <w:sz w:val="22"/>
                <w:szCs w:val="22"/>
              </w:rPr>
            </w:pPr>
            <w:r w:rsidRPr="00E77BA4">
              <w:rPr>
                <w:rFonts w:ascii="Book Antiqua" w:hAnsi="Book Antiqua" w:cs="Arial"/>
                <w:sz w:val="22"/>
                <w:szCs w:val="22"/>
              </w:rPr>
              <w:t xml:space="preserve">‘y’ </w:t>
            </w:r>
            <w:r w:rsidRPr="00E77BA4">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2182C81B" w14:textId="77777777" w:rsidR="00EC7D2E" w:rsidRDefault="00EC7D2E" w:rsidP="0032211B">
            <w:pPr>
              <w:ind w:left="671"/>
              <w:jc w:val="both"/>
              <w:rPr>
                <w:rFonts w:ascii="Book Antiqua" w:hAnsi="Book Antiqua" w:cs="Arial"/>
                <w:sz w:val="22"/>
                <w:szCs w:val="22"/>
              </w:rPr>
            </w:pPr>
          </w:p>
          <w:p w14:paraId="2F5113AB" w14:textId="3F6F0795"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sz w:val="22"/>
                <w:szCs w:val="22"/>
              </w:rPr>
              <w:t>The above formula is considering that the plant is utilized for manufacturing of both Transformers and Reactors.</w:t>
            </w:r>
          </w:p>
          <w:p w14:paraId="7CF166A6" w14:textId="77777777" w:rsidR="0032211B" w:rsidRPr="00E77BA4" w:rsidRDefault="0032211B" w:rsidP="0032211B">
            <w:pPr>
              <w:ind w:left="671"/>
              <w:jc w:val="both"/>
              <w:rPr>
                <w:rFonts w:ascii="Book Antiqua" w:hAnsi="Book Antiqua" w:cs="Arial"/>
                <w:bCs/>
                <w:sz w:val="22"/>
                <w:szCs w:val="22"/>
              </w:rPr>
            </w:pPr>
          </w:p>
          <w:p w14:paraId="7A7BDF57" w14:textId="72201830" w:rsidR="0032211B" w:rsidRPr="00E77BA4" w:rsidRDefault="0032211B" w:rsidP="0032211B">
            <w:pPr>
              <w:ind w:left="671"/>
              <w:jc w:val="both"/>
              <w:rPr>
                <w:rFonts w:ascii="Book Antiqua" w:hAnsi="Book Antiqua" w:cs="Arial"/>
                <w:bCs/>
                <w:sz w:val="22"/>
                <w:szCs w:val="22"/>
              </w:rPr>
            </w:pPr>
            <w:r w:rsidRPr="00E77BA4">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2211B" w:rsidRPr="00E77BA4" w:rsidRDefault="0032211B" w:rsidP="0032211B">
            <w:pPr>
              <w:ind w:left="671"/>
              <w:jc w:val="both"/>
              <w:rPr>
                <w:rFonts w:ascii="Book Antiqua" w:hAnsi="Book Antiqua" w:cs="Arial"/>
                <w:bCs/>
                <w:sz w:val="22"/>
                <w:szCs w:val="22"/>
              </w:rPr>
            </w:pPr>
          </w:p>
          <w:p w14:paraId="4C825FB0" w14:textId="2C1AFDC8" w:rsidR="0032211B" w:rsidRPr="00E77BA4" w:rsidRDefault="0032211B" w:rsidP="0032211B">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 23.2.4</w:t>
            </w:r>
            <w:r w:rsidRPr="00E77BA4">
              <w:rPr>
                <w:rFonts w:ascii="Book Antiqua" w:hAnsi="Book Antiqua" w:cs="Arial"/>
                <w:bCs/>
                <w:sz w:val="22"/>
                <w:szCs w:val="22"/>
              </w:rPr>
              <w:tab/>
              <w:t xml:space="preserve">Notwithstanding the declaration by the bidder as above, the Bid Capacity/ </w:t>
            </w:r>
            <w:r w:rsidRPr="00E77BA4">
              <w:rPr>
                <w:rFonts w:ascii="Book Antiqua" w:hAnsi="Book Antiqua" w:cs="Arial"/>
                <w:sz w:val="22"/>
                <w:szCs w:val="22"/>
              </w:rPr>
              <w:t>Manufacturing Capacity</w:t>
            </w:r>
            <w:r w:rsidRPr="00E77BA4">
              <w:rPr>
                <w:rFonts w:ascii="Book Antiqua" w:hAnsi="Book Antiqua" w:cs="Arial"/>
                <w:bCs/>
                <w:sz w:val="22"/>
                <w:szCs w:val="22"/>
              </w:rPr>
              <w:t xml:space="preserve"> shall be subject to assessment, if any, by the Employer. </w:t>
            </w:r>
          </w:p>
          <w:p w14:paraId="409DB0DD" w14:textId="77777777" w:rsidR="0032211B" w:rsidRPr="00E77BA4" w:rsidRDefault="0032211B" w:rsidP="0032211B">
            <w:pPr>
              <w:tabs>
                <w:tab w:val="left" w:pos="-1314"/>
              </w:tabs>
              <w:ind w:left="671" w:hanging="761"/>
              <w:jc w:val="both"/>
              <w:rPr>
                <w:rFonts w:ascii="Book Antiqua" w:hAnsi="Book Antiqua" w:cs="Arial"/>
                <w:bCs/>
                <w:sz w:val="22"/>
                <w:szCs w:val="22"/>
              </w:rPr>
            </w:pPr>
          </w:p>
          <w:p w14:paraId="070B9D4A" w14:textId="77777777" w:rsidR="0032211B" w:rsidRPr="00E77BA4" w:rsidRDefault="0032211B" w:rsidP="002B357D">
            <w:pPr>
              <w:tabs>
                <w:tab w:val="left" w:pos="-1314"/>
              </w:tabs>
              <w:ind w:left="671" w:hanging="761"/>
              <w:jc w:val="both"/>
              <w:rPr>
                <w:rFonts w:ascii="Book Antiqua" w:hAnsi="Book Antiqua" w:cs="Arial"/>
                <w:bCs/>
                <w:sz w:val="22"/>
                <w:szCs w:val="22"/>
              </w:rPr>
            </w:pPr>
            <w:r w:rsidRPr="00E77BA4">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E77BA4">
              <w:rPr>
                <w:rFonts w:ascii="Book Antiqua" w:hAnsi="Book Antiqua" w:cs="Arial"/>
                <w:sz w:val="22"/>
                <w:szCs w:val="22"/>
              </w:rPr>
              <w:t>documents</w:t>
            </w:r>
            <w:r w:rsidRPr="00E77BA4">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57CADFB3" w:rsidR="002B357D" w:rsidRPr="00E77BA4" w:rsidRDefault="002B357D" w:rsidP="002B357D">
            <w:pPr>
              <w:tabs>
                <w:tab w:val="left" w:pos="-1314"/>
              </w:tabs>
              <w:ind w:left="671" w:hanging="761"/>
              <w:jc w:val="both"/>
              <w:rPr>
                <w:rFonts w:ascii="Book Antiqua" w:hAnsi="Book Antiqua" w:cs="Arial"/>
                <w:bCs/>
                <w:sz w:val="22"/>
                <w:szCs w:val="22"/>
              </w:rPr>
            </w:pPr>
          </w:p>
        </w:tc>
      </w:tr>
      <w:tr w:rsidR="0032211B" w:rsidRPr="00925986" w14:paraId="598DB392" w14:textId="77777777" w:rsidTr="003C1283">
        <w:trPr>
          <w:trHeight w:val="800"/>
        </w:trPr>
        <w:tc>
          <w:tcPr>
            <w:tcW w:w="606" w:type="dxa"/>
            <w:tcBorders>
              <w:right w:val="single" w:sz="4" w:space="0" w:color="auto"/>
            </w:tcBorders>
          </w:tcPr>
          <w:p w14:paraId="16ECC573" w14:textId="77777777" w:rsidR="0032211B" w:rsidRPr="00142393"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2211B" w:rsidRPr="00142393" w:rsidRDefault="0032211B" w:rsidP="0032211B">
            <w:pPr>
              <w:rPr>
                <w:rFonts w:ascii="Book Antiqua" w:hAnsi="Book Antiqua" w:cs="Arial"/>
                <w:sz w:val="22"/>
                <w:szCs w:val="22"/>
              </w:rPr>
            </w:pPr>
            <w:r w:rsidRPr="00142393">
              <w:rPr>
                <w:rFonts w:ascii="Book Antiqua" w:hAnsi="Book Antiqua" w:cs="Arial"/>
                <w:bCs/>
                <w:sz w:val="22"/>
                <w:szCs w:val="22"/>
              </w:rPr>
              <w:t>ITB 24.1 (b)</w:t>
            </w:r>
          </w:p>
        </w:tc>
        <w:tc>
          <w:tcPr>
            <w:tcW w:w="7697" w:type="dxa"/>
          </w:tcPr>
          <w:p w14:paraId="34B9A047" w14:textId="77777777" w:rsidR="0032211B" w:rsidRPr="00142393" w:rsidRDefault="0032211B" w:rsidP="0032211B">
            <w:pPr>
              <w:jc w:val="both"/>
              <w:rPr>
                <w:rFonts w:ascii="Book Antiqua" w:hAnsi="Book Antiqua" w:cs="Arial"/>
                <w:b/>
                <w:sz w:val="22"/>
                <w:szCs w:val="22"/>
              </w:rPr>
            </w:pPr>
            <w:r w:rsidRPr="00142393">
              <w:rPr>
                <w:rFonts w:ascii="Book Antiqua" w:hAnsi="Book Antiqua" w:cs="Arial"/>
                <w:b/>
                <w:sz w:val="22"/>
                <w:szCs w:val="22"/>
              </w:rPr>
              <w:t>Supplementing ITB clause 24.1(b) with the following:</w:t>
            </w:r>
          </w:p>
          <w:p w14:paraId="504694CA" w14:textId="77777777" w:rsidR="0032211B" w:rsidRPr="00142393" w:rsidRDefault="0032211B" w:rsidP="0032211B">
            <w:pPr>
              <w:ind w:firstLine="38"/>
              <w:jc w:val="both"/>
              <w:rPr>
                <w:rFonts w:ascii="Book Antiqua" w:hAnsi="Book Antiqua" w:cs="Arial"/>
                <w:bCs/>
                <w:sz w:val="22"/>
                <w:szCs w:val="22"/>
              </w:rPr>
            </w:pPr>
          </w:p>
          <w:p w14:paraId="1203A7E0" w14:textId="23CCB021" w:rsidR="0032211B" w:rsidRPr="00142393" w:rsidRDefault="0032211B" w:rsidP="002B357D">
            <w:pPr>
              <w:ind w:hanging="90"/>
              <w:jc w:val="both"/>
              <w:rPr>
                <w:rFonts w:ascii="Book Antiqua" w:hAnsi="Book Antiqua" w:cs="Arial"/>
                <w:sz w:val="22"/>
                <w:szCs w:val="22"/>
              </w:rPr>
            </w:pPr>
            <w:r w:rsidRPr="00142393">
              <w:rPr>
                <w:rFonts w:ascii="Book Antiqua" w:hAnsi="Book Antiqua" w:cs="Arial"/>
                <w:sz w:val="22"/>
                <w:szCs w:val="22"/>
              </w:rPr>
              <w:tab/>
              <w:t>The maximum losses permissible for</w:t>
            </w:r>
            <w:r w:rsidRPr="00C84693">
              <w:rPr>
                <w:rFonts w:ascii="Book Antiqua" w:hAnsi="Book Antiqua" w:cs="Arial"/>
                <w:b/>
                <w:bCs/>
                <w:color w:val="000000"/>
                <w:sz w:val="22"/>
                <w:szCs w:val="22"/>
                <w:lang w:bidi="hi-IN"/>
              </w:rPr>
              <w:t xml:space="preserve"> </w:t>
            </w:r>
            <w:r w:rsidR="00C84693" w:rsidRPr="00C84693">
              <w:rPr>
                <w:rFonts w:ascii="Book Antiqua" w:hAnsi="Book Antiqua" w:cs="Arial"/>
                <w:b/>
                <w:bCs/>
                <w:color w:val="000000"/>
                <w:sz w:val="22"/>
                <w:szCs w:val="22"/>
                <w:lang w:bidi="hi-IN"/>
              </w:rPr>
              <w:t>1</w:t>
            </w:r>
            <w:r w:rsidR="00454E9A">
              <w:rPr>
                <w:rFonts w:ascii="Book Antiqua" w:hAnsi="Book Antiqua" w:cs="Arial"/>
                <w:b/>
                <w:bCs/>
                <w:color w:val="000000"/>
                <w:sz w:val="22"/>
                <w:szCs w:val="22"/>
                <w:lang w:bidi="hi-IN"/>
              </w:rPr>
              <w:t>4</w:t>
            </w:r>
            <w:r w:rsidR="00C84693" w:rsidRPr="00C84693">
              <w:rPr>
                <w:rFonts w:ascii="Book Antiqua" w:hAnsi="Book Antiqua" w:cs="Arial"/>
                <w:b/>
                <w:bCs/>
                <w:color w:val="000000"/>
                <w:sz w:val="22"/>
                <w:szCs w:val="22"/>
                <w:lang w:bidi="hi-IN"/>
              </w:rPr>
              <w:t xml:space="preserve"> x 80</w:t>
            </w:r>
            <w:r w:rsidR="00142393" w:rsidRPr="00142393">
              <w:rPr>
                <w:rFonts w:ascii="Book Antiqua" w:hAnsi="Book Antiqua" w:cs="Arial"/>
                <w:b/>
                <w:bCs/>
                <w:color w:val="000000"/>
                <w:sz w:val="22"/>
                <w:szCs w:val="22"/>
                <w:lang w:bidi="hi-IN"/>
              </w:rPr>
              <w:t xml:space="preserve"> MVAR, 765KV (1-Ph) Reactors</w:t>
            </w:r>
            <w:r w:rsidR="00142393" w:rsidRPr="00142393">
              <w:rPr>
                <w:rFonts w:ascii="Book Antiqua" w:eastAsia="MS Mincho" w:hAnsi="Book Antiqua" w:cs="Arial"/>
                <w:b/>
                <w:bCs/>
                <w:color w:val="000000"/>
                <w:sz w:val="22"/>
                <w:szCs w:val="22"/>
                <w:lang w:bidi="hi-IN"/>
              </w:rPr>
              <w:t xml:space="preserve"> </w:t>
            </w:r>
            <w:r w:rsidRPr="00142393">
              <w:rPr>
                <w:rFonts w:ascii="Book Antiqua" w:eastAsia="MS Mincho" w:hAnsi="Book Antiqua" w:cs="Arial"/>
                <w:sz w:val="22"/>
                <w:szCs w:val="22"/>
              </w:rPr>
              <w:t>offered</w:t>
            </w:r>
            <w:r w:rsidRPr="00142393">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0EE16E88" w:rsidR="002B357D" w:rsidRPr="00142393" w:rsidRDefault="002B357D" w:rsidP="002B357D">
            <w:pPr>
              <w:ind w:hanging="90"/>
              <w:jc w:val="both"/>
              <w:rPr>
                <w:rFonts w:ascii="Book Antiqua" w:hAnsi="Book Antiqua" w:cs="Arial"/>
                <w:sz w:val="22"/>
                <w:szCs w:val="22"/>
              </w:rPr>
            </w:pPr>
          </w:p>
        </w:tc>
      </w:tr>
      <w:tr w:rsidR="0032211B" w:rsidRPr="00925986" w14:paraId="456CF824" w14:textId="77777777" w:rsidTr="007D23F8">
        <w:trPr>
          <w:trHeight w:val="729"/>
        </w:trPr>
        <w:tc>
          <w:tcPr>
            <w:tcW w:w="606" w:type="dxa"/>
            <w:tcBorders>
              <w:right w:val="single" w:sz="4" w:space="0" w:color="auto"/>
            </w:tcBorders>
          </w:tcPr>
          <w:p w14:paraId="415122E5" w14:textId="77777777" w:rsidR="0032211B" w:rsidRPr="0096330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2211B" w:rsidRPr="0096330F" w:rsidRDefault="0032211B" w:rsidP="0032211B">
            <w:pPr>
              <w:rPr>
                <w:rFonts w:ascii="Book Antiqua" w:hAnsi="Book Antiqua" w:cs="Arial"/>
                <w:sz w:val="22"/>
                <w:szCs w:val="22"/>
              </w:rPr>
            </w:pPr>
            <w:r w:rsidRPr="0096330F">
              <w:rPr>
                <w:rFonts w:ascii="Book Antiqua" w:hAnsi="Book Antiqua" w:cs="Arial"/>
                <w:sz w:val="22"/>
                <w:szCs w:val="22"/>
              </w:rPr>
              <w:t>ITB 24.1 (c)</w:t>
            </w:r>
          </w:p>
          <w:p w14:paraId="05275AB3" w14:textId="77777777" w:rsidR="0032211B" w:rsidRPr="0096330F" w:rsidRDefault="0032211B" w:rsidP="0032211B">
            <w:pPr>
              <w:rPr>
                <w:rFonts w:ascii="Book Antiqua" w:hAnsi="Book Antiqua" w:cs="Arial"/>
                <w:sz w:val="22"/>
                <w:szCs w:val="22"/>
              </w:rPr>
            </w:pPr>
          </w:p>
          <w:p w14:paraId="51CF3189" w14:textId="77777777" w:rsidR="0032211B" w:rsidRPr="0096330F" w:rsidRDefault="0032211B" w:rsidP="0032211B">
            <w:pPr>
              <w:rPr>
                <w:rFonts w:ascii="Book Antiqua" w:hAnsi="Book Antiqua" w:cs="Arial"/>
                <w:sz w:val="22"/>
                <w:szCs w:val="22"/>
              </w:rPr>
            </w:pPr>
          </w:p>
          <w:p w14:paraId="14AC2A91" w14:textId="77777777" w:rsidR="0032211B" w:rsidRPr="0096330F" w:rsidRDefault="0032211B" w:rsidP="0032211B">
            <w:pPr>
              <w:rPr>
                <w:rFonts w:ascii="Book Antiqua" w:hAnsi="Book Antiqua" w:cs="Arial"/>
                <w:sz w:val="22"/>
                <w:szCs w:val="22"/>
              </w:rPr>
            </w:pPr>
          </w:p>
          <w:p w14:paraId="2BE9AF54" w14:textId="77777777" w:rsidR="0032211B" w:rsidRPr="0096330F" w:rsidRDefault="0032211B" w:rsidP="0032211B">
            <w:pPr>
              <w:rPr>
                <w:rFonts w:ascii="Book Antiqua" w:hAnsi="Book Antiqua" w:cs="Arial"/>
                <w:sz w:val="22"/>
                <w:szCs w:val="22"/>
              </w:rPr>
            </w:pPr>
          </w:p>
          <w:p w14:paraId="3EF7FB43" w14:textId="77777777" w:rsidR="0032211B" w:rsidRPr="0096330F" w:rsidRDefault="0032211B" w:rsidP="0032211B">
            <w:pPr>
              <w:rPr>
                <w:rFonts w:ascii="Book Antiqua" w:hAnsi="Book Antiqua" w:cs="Arial"/>
                <w:sz w:val="22"/>
                <w:szCs w:val="22"/>
              </w:rPr>
            </w:pPr>
          </w:p>
          <w:p w14:paraId="4A6F19B3" w14:textId="77777777" w:rsidR="0032211B" w:rsidRPr="0096330F" w:rsidRDefault="0032211B" w:rsidP="0032211B">
            <w:pPr>
              <w:rPr>
                <w:rFonts w:ascii="Book Antiqua" w:hAnsi="Book Antiqua" w:cs="Arial"/>
                <w:sz w:val="22"/>
                <w:szCs w:val="22"/>
              </w:rPr>
            </w:pPr>
          </w:p>
          <w:p w14:paraId="2339B222" w14:textId="77777777" w:rsidR="0032211B" w:rsidRPr="0096330F" w:rsidRDefault="0032211B" w:rsidP="0032211B">
            <w:pPr>
              <w:rPr>
                <w:rFonts w:ascii="Book Antiqua" w:hAnsi="Book Antiqua" w:cs="Arial"/>
                <w:sz w:val="22"/>
                <w:szCs w:val="22"/>
              </w:rPr>
            </w:pPr>
          </w:p>
          <w:p w14:paraId="663ED264" w14:textId="77777777" w:rsidR="0032211B" w:rsidRPr="0096330F" w:rsidRDefault="0032211B" w:rsidP="0032211B">
            <w:pPr>
              <w:rPr>
                <w:rFonts w:ascii="Book Antiqua" w:hAnsi="Book Antiqua" w:cs="Arial"/>
                <w:sz w:val="22"/>
                <w:szCs w:val="22"/>
              </w:rPr>
            </w:pPr>
          </w:p>
          <w:p w14:paraId="131A3DFE" w14:textId="77777777" w:rsidR="0032211B" w:rsidRPr="0096330F" w:rsidRDefault="0032211B" w:rsidP="0032211B">
            <w:pPr>
              <w:rPr>
                <w:rFonts w:ascii="Book Antiqua" w:hAnsi="Book Antiqua" w:cs="Arial"/>
                <w:sz w:val="22"/>
                <w:szCs w:val="22"/>
              </w:rPr>
            </w:pPr>
          </w:p>
          <w:p w14:paraId="70C8EFD2" w14:textId="77777777" w:rsidR="0032211B" w:rsidRPr="0096330F" w:rsidRDefault="0032211B" w:rsidP="0032211B">
            <w:pPr>
              <w:rPr>
                <w:rFonts w:ascii="Book Antiqua" w:hAnsi="Book Antiqua" w:cs="Arial"/>
                <w:sz w:val="22"/>
                <w:szCs w:val="22"/>
              </w:rPr>
            </w:pPr>
          </w:p>
          <w:p w14:paraId="67A52E1E" w14:textId="77777777" w:rsidR="0032211B" w:rsidRPr="0096330F" w:rsidRDefault="0032211B" w:rsidP="0032211B">
            <w:pPr>
              <w:rPr>
                <w:rFonts w:ascii="Book Antiqua" w:hAnsi="Book Antiqua" w:cs="Arial"/>
                <w:sz w:val="22"/>
                <w:szCs w:val="22"/>
              </w:rPr>
            </w:pPr>
          </w:p>
          <w:p w14:paraId="46E72537" w14:textId="77777777" w:rsidR="0032211B" w:rsidRPr="0096330F" w:rsidRDefault="0032211B" w:rsidP="0032211B">
            <w:pPr>
              <w:rPr>
                <w:rFonts w:ascii="Book Antiqua" w:hAnsi="Book Antiqua" w:cs="Arial"/>
                <w:sz w:val="22"/>
                <w:szCs w:val="22"/>
              </w:rPr>
            </w:pPr>
          </w:p>
          <w:p w14:paraId="2C8B9389" w14:textId="77777777" w:rsidR="0032211B" w:rsidRPr="0096330F" w:rsidRDefault="0032211B" w:rsidP="0032211B">
            <w:pPr>
              <w:rPr>
                <w:rFonts w:ascii="Book Antiqua" w:hAnsi="Book Antiqua" w:cs="Arial"/>
                <w:sz w:val="22"/>
                <w:szCs w:val="22"/>
              </w:rPr>
            </w:pPr>
          </w:p>
        </w:tc>
        <w:tc>
          <w:tcPr>
            <w:tcW w:w="7697" w:type="dxa"/>
          </w:tcPr>
          <w:p w14:paraId="1C5BA92F" w14:textId="77777777" w:rsidR="0032211B" w:rsidRPr="0096330F" w:rsidRDefault="0032211B" w:rsidP="0032211B">
            <w:pPr>
              <w:jc w:val="both"/>
              <w:rPr>
                <w:rFonts w:ascii="Book Antiqua" w:hAnsi="Book Antiqua" w:cs="Arial"/>
                <w:sz w:val="22"/>
                <w:szCs w:val="22"/>
              </w:rPr>
            </w:pPr>
            <w:r w:rsidRPr="0096330F">
              <w:rPr>
                <w:rFonts w:ascii="Book Antiqua" w:hAnsi="Book Antiqua" w:cs="Arial"/>
                <w:sz w:val="22"/>
                <w:szCs w:val="22"/>
              </w:rPr>
              <w:t>The Time for Completion shall be as under:</w:t>
            </w:r>
          </w:p>
          <w:p w14:paraId="03762BF2" w14:textId="77777777" w:rsidR="0032211B" w:rsidRPr="0096330F" w:rsidRDefault="0032211B" w:rsidP="0032211B">
            <w:pPr>
              <w:jc w:val="both"/>
              <w:rPr>
                <w:rFonts w:ascii="Book Antiqua" w:hAnsi="Book Antiqua" w:cs="Arial"/>
                <w:sz w:val="22"/>
                <w:szCs w:val="22"/>
              </w:rPr>
            </w:pPr>
          </w:p>
          <w:tbl>
            <w:tblPr>
              <w:tblW w:w="736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985"/>
              <w:gridCol w:w="4536"/>
            </w:tblGrid>
            <w:tr w:rsidR="006117C5" w:rsidRPr="0096330F" w14:paraId="06BDD821" w14:textId="77777777" w:rsidTr="00F52A3F">
              <w:trPr>
                <w:trHeight w:val="620"/>
                <w:tblHeader/>
              </w:trPr>
              <w:tc>
                <w:tcPr>
                  <w:tcW w:w="847" w:type="dxa"/>
                </w:tcPr>
                <w:p w14:paraId="1FAE7122" w14:textId="77777777" w:rsidR="006117C5" w:rsidRPr="0096330F" w:rsidRDefault="006117C5" w:rsidP="00F4746F">
                  <w:pPr>
                    <w:ind w:right="-117"/>
                    <w:jc w:val="both"/>
                    <w:rPr>
                      <w:rFonts w:ascii="Book Antiqua" w:eastAsia="MS Mincho" w:hAnsi="Book Antiqua" w:cs="Arial"/>
                      <w:b/>
                      <w:bCs/>
                      <w:sz w:val="22"/>
                      <w:szCs w:val="22"/>
                    </w:rPr>
                  </w:pPr>
                  <w:r w:rsidRPr="0096330F">
                    <w:rPr>
                      <w:rFonts w:ascii="Book Antiqua" w:eastAsia="MS Mincho" w:hAnsi="Book Antiqua" w:cs="Arial"/>
                      <w:b/>
                      <w:bCs/>
                      <w:sz w:val="22"/>
                      <w:szCs w:val="22"/>
                    </w:rPr>
                    <w:t>Sl. No.</w:t>
                  </w:r>
                </w:p>
              </w:tc>
              <w:tc>
                <w:tcPr>
                  <w:tcW w:w="1985" w:type="dxa"/>
                </w:tcPr>
                <w:p w14:paraId="0236EE09" w14:textId="77777777" w:rsidR="006117C5" w:rsidRPr="0096330F" w:rsidRDefault="006117C5" w:rsidP="00F4746F">
                  <w:pPr>
                    <w:ind w:left="-104" w:right="-105"/>
                    <w:jc w:val="center"/>
                    <w:rPr>
                      <w:rFonts w:ascii="Book Antiqua" w:eastAsia="MS Mincho" w:hAnsi="Book Antiqua" w:cs="Arial"/>
                      <w:b/>
                      <w:bCs/>
                      <w:sz w:val="22"/>
                      <w:szCs w:val="22"/>
                    </w:rPr>
                  </w:pPr>
                  <w:r w:rsidRPr="0096330F">
                    <w:rPr>
                      <w:rFonts w:ascii="Book Antiqua" w:hAnsi="Book Antiqua" w:cs="Arial"/>
                      <w:b/>
                      <w:bCs/>
                      <w:sz w:val="22"/>
                      <w:szCs w:val="22"/>
                      <w:lang w:val="en-GB"/>
                    </w:rPr>
                    <w:t>Description</w:t>
                  </w:r>
                </w:p>
              </w:tc>
              <w:tc>
                <w:tcPr>
                  <w:tcW w:w="4536" w:type="dxa"/>
                </w:tcPr>
                <w:p w14:paraId="10568A17" w14:textId="77777777" w:rsidR="006117C5" w:rsidRPr="0096330F" w:rsidRDefault="006117C5" w:rsidP="00F4746F">
                  <w:pPr>
                    <w:ind w:right="-18"/>
                    <w:jc w:val="both"/>
                    <w:rPr>
                      <w:rFonts w:ascii="Book Antiqua" w:eastAsia="MS Mincho" w:hAnsi="Book Antiqua" w:cs="Arial"/>
                      <w:b/>
                      <w:bCs/>
                      <w:sz w:val="22"/>
                      <w:szCs w:val="22"/>
                    </w:rPr>
                  </w:pPr>
                  <w:r w:rsidRPr="0096330F">
                    <w:rPr>
                      <w:rFonts w:ascii="Book Antiqua" w:eastAsia="MS Mincho" w:hAnsi="Book Antiqua" w:cs="Arial"/>
                      <w:b/>
                      <w:bCs/>
                      <w:sz w:val="22"/>
                      <w:szCs w:val="22"/>
                    </w:rPr>
                    <w:t>Duration in months from the effective date of Contract</w:t>
                  </w:r>
                </w:p>
              </w:tc>
            </w:tr>
            <w:tr w:rsidR="006117C5" w:rsidRPr="0096330F" w14:paraId="688446D0" w14:textId="77777777" w:rsidTr="006117C5">
              <w:trPr>
                <w:trHeight w:val="751"/>
              </w:trPr>
              <w:tc>
                <w:tcPr>
                  <w:tcW w:w="847" w:type="dxa"/>
                </w:tcPr>
                <w:p w14:paraId="3C192D80" w14:textId="77777777" w:rsidR="006117C5" w:rsidRPr="0096330F" w:rsidRDefault="006117C5" w:rsidP="00F4746F">
                  <w:pPr>
                    <w:jc w:val="center"/>
                    <w:rPr>
                      <w:rFonts w:ascii="Book Antiqua" w:eastAsia="MS Mincho" w:hAnsi="Book Antiqua" w:cs="Arial"/>
                      <w:sz w:val="22"/>
                      <w:szCs w:val="22"/>
                    </w:rPr>
                  </w:pPr>
                  <w:r w:rsidRPr="0096330F">
                    <w:rPr>
                      <w:rFonts w:ascii="Book Antiqua" w:eastAsia="MS Mincho" w:hAnsi="Book Antiqua" w:cs="Arial"/>
                      <w:sz w:val="22"/>
                      <w:szCs w:val="22"/>
                    </w:rPr>
                    <w:t>(I)</w:t>
                  </w:r>
                </w:p>
              </w:tc>
              <w:tc>
                <w:tcPr>
                  <w:tcW w:w="6521" w:type="dxa"/>
                  <w:gridSpan w:val="2"/>
                </w:tcPr>
                <w:p w14:paraId="2CF3543A" w14:textId="2CD8317D" w:rsidR="006117C5" w:rsidRPr="0096330F" w:rsidRDefault="00A00881" w:rsidP="00F4746F">
                  <w:pPr>
                    <w:tabs>
                      <w:tab w:val="left" w:pos="2367"/>
                    </w:tabs>
                    <w:ind w:left="-18" w:right="-45"/>
                    <w:jc w:val="both"/>
                    <w:rPr>
                      <w:rFonts w:ascii="Book Antiqua" w:eastAsia="MS Mincho" w:hAnsi="Book Antiqua" w:cs="Arial"/>
                      <w:b/>
                      <w:bCs/>
                      <w:sz w:val="22"/>
                      <w:szCs w:val="22"/>
                    </w:rPr>
                  </w:pPr>
                  <w:r w:rsidRPr="00D10843">
                    <w:rPr>
                      <w:rFonts w:ascii="Book Antiqua" w:hAnsi="Book Antiqua" w:cs="Arial"/>
                      <w:b/>
                      <w:sz w:val="22"/>
                      <w:szCs w:val="22"/>
                    </w:rPr>
                    <w:t>765kV Reactor Package 7RT-29-BULK for procurement of 14 x 80 MVAR, 765kV 1-Ph Reactors under Bulk procurement of 765kV &amp; 400kV class Transformers and Reactors of various capacities (Lot-7)</w:t>
                  </w:r>
                  <w:r>
                    <w:rPr>
                      <w:rFonts w:ascii="Book Antiqua" w:hAnsi="Book Antiqua" w:cs="Arial"/>
                      <w:b/>
                      <w:sz w:val="22"/>
                      <w:szCs w:val="22"/>
                    </w:rPr>
                    <w:t xml:space="preserve">. </w:t>
                  </w:r>
                  <w:r w:rsidRPr="0096330F">
                    <w:rPr>
                      <w:rFonts w:ascii="Book Antiqua" w:hAnsi="Book Antiqua" w:cs="Arial"/>
                      <w:b/>
                      <w:bCs/>
                      <w:sz w:val="22"/>
                      <w:szCs w:val="22"/>
                    </w:rPr>
                    <w:t xml:space="preserve">Specification no.: </w:t>
                  </w:r>
                  <w:r w:rsidRPr="00D10843">
                    <w:rPr>
                      <w:rFonts w:ascii="Book Antiqua" w:hAnsi="Book Antiqua"/>
                      <w:b/>
                      <w:bCs/>
                      <w:sz w:val="22"/>
                      <w:szCs w:val="22"/>
                    </w:rPr>
                    <w:t>CC/NT/W-RT/DOM/A02/26/02845</w:t>
                  </w:r>
                </w:p>
              </w:tc>
            </w:tr>
            <w:tr w:rsidR="006117C5" w:rsidRPr="0096330F" w14:paraId="4C8DAA24" w14:textId="77777777" w:rsidTr="00F52A3F">
              <w:trPr>
                <w:trHeight w:val="539"/>
              </w:trPr>
              <w:tc>
                <w:tcPr>
                  <w:tcW w:w="847" w:type="dxa"/>
                </w:tcPr>
                <w:p w14:paraId="359D8E27"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786339EB"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Unit-1</w:t>
                  </w:r>
                </w:p>
              </w:tc>
              <w:tc>
                <w:tcPr>
                  <w:tcW w:w="4536" w:type="dxa"/>
                </w:tcPr>
                <w:p w14:paraId="6FB9CD26" w14:textId="7ADAF975" w:rsidR="006117C5" w:rsidRPr="0096330F" w:rsidRDefault="006117C5" w:rsidP="00BC2B85">
                  <w:pPr>
                    <w:tabs>
                      <w:tab w:val="left" w:pos="2367"/>
                    </w:tabs>
                    <w:spacing w:after="120"/>
                    <w:ind w:left="-18" w:right="-45"/>
                    <w:jc w:val="center"/>
                    <w:rPr>
                      <w:rFonts w:ascii="Book Antiqua" w:eastAsia="MS Mincho" w:hAnsi="Book Antiqua" w:cs="Arial"/>
                      <w:b/>
                      <w:bCs/>
                      <w:sz w:val="22"/>
                      <w:szCs w:val="22"/>
                    </w:rPr>
                  </w:pPr>
                  <w:r w:rsidRPr="00CB3B00">
                    <w:rPr>
                      <w:rFonts w:ascii="Book Antiqua" w:hAnsi="Book Antiqua" w:cs="Arial"/>
                      <w:b/>
                      <w:bCs/>
                      <w:sz w:val="21"/>
                      <w:szCs w:val="21"/>
                    </w:rPr>
                    <w:t>2</w:t>
                  </w:r>
                  <w:r>
                    <w:rPr>
                      <w:rFonts w:ascii="Book Antiqua" w:hAnsi="Book Antiqua" w:cs="Arial"/>
                      <w:b/>
                      <w:bCs/>
                      <w:sz w:val="21"/>
                      <w:szCs w:val="21"/>
                    </w:rPr>
                    <w:t>1</w:t>
                  </w:r>
                  <w:r w:rsidRPr="00CB3B00">
                    <w:rPr>
                      <w:rFonts w:ascii="Book Antiqua" w:hAnsi="Book Antiqua" w:cs="Arial"/>
                      <w:b/>
                      <w:bCs/>
                      <w:sz w:val="21"/>
                      <w:szCs w:val="21"/>
                    </w:rPr>
                    <w:t xml:space="preserve"> Months</w:t>
                  </w:r>
                </w:p>
              </w:tc>
            </w:tr>
            <w:tr w:rsidR="006117C5" w:rsidRPr="0096330F" w14:paraId="3226AD24" w14:textId="77777777" w:rsidTr="00F52A3F">
              <w:trPr>
                <w:trHeight w:val="539"/>
              </w:trPr>
              <w:tc>
                <w:tcPr>
                  <w:tcW w:w="847" w:type="dxa"/>
                </w:tcPr>
                <w:p w14:paraId="71C5178B"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312521FD"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Unit-2</w:t>
                  </w:r>
                </w:p>
              </w:tc>
              <w:tc>
                <w:tcPr>
                  <w:tcW w:w="4536" w:type="dxa"/>
                </w:tcPr>
                <w:p w14:paraId="7895AF5D" w14:textId="614C52CB"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CB3B00">
                    <w:rPr>
                      <w:rFonts w:ascii="Book Antiqua" w:hAnsi="Book Antiqua" w:cs="Arial"/>
                      <w:b/>
                      <w:bCs/>
                      <w:sz w:val="21"/>
                      <w:szCs w:val="21"/>
                    </w:rPr>
                    <w:t>2</w:t>
                  </w:r>
                  <w:r>
                    <w:rPr>
                      <w:rFonts w:ascii="Book Antiqua" w:hAnsi="Book Antiqua" w:cs="Arial"/>
                      <w:b/>
                      <w:bCs/>
                      <w:sz w:val="21"/>
                      <w:szCs w:val="21"/>
                    </w:rPr>
                    <w:t>1</w:t>
                  </w:r>
                  <w:r w:rsidRPr="00CB3B00">
                    <w:rPr>
                      <w:rFonts w:ascii="Book Antiqua" w:hAnsi="Book Antiqua" w:cs="Arial"/>
                      <w:b/>
                      <w:bCs/>
                      <w:sz w:val="21"/>
                      <w:szCs w:val="21"/>
                    </w:rPr>
                    <w:t xml:space="preserve"> Months</w:t>
                  </w:r>
                </w:p>
              </w:tc>
            </w:tr>
            <w:tr w:rsidR="006117C5" w:rsidRPr="0096330F" w14:paraId="1F4C0CD0" w14:textId="77777777" w:rsidTr="00F52A3F">
              <w:trPr>
                <w:trHeight w:val="539"/>
              </w:trPr>
              <w:tc>
                <w:tcPr>
                  <w:tcW w:w="847" w:type="dxa"/>
                </w:tcPr>
                <w:p w14:paraId="10CD100E"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25ED91A0"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Unit-3</w:t>
                  </w:r>
                </w:p>
              </w:tc>
              <w:tc>
                <w:tcPr>
                  <w:tcW w:w="4536" w:type="dxa"/>
                </w:tcPr>
                <w:p w14:paraId="25F864DE" w14:textId="543EC041"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CB3B00">
                    <w:rPr>
                      <w:rFonts w:ascii="Book Antiqua" w:hAnsi="Book Antiqua" w:cs="Arial"/>
                      <w:b/>
                      <w:bCs/>
                      <w:sz w:val="21"/>
                      <w:szCs w:val="21"/>
                    </w:rPr>
                    <w:t>2</w:t>
                  </w:r>
                  <w:r>
                    <w:rPr>
                      <w:rFonts w:ascii="Book Antiqua" w:hAnsi="Book Antiqua" w:cs="Arial"/>
                      <w:b/>
                      <w:bCs/>
                      <w:sz w:val="21"/>
                      <w:szCs w:val="21"/>
                    </w:rPr>
                    <w:t>1</w:t>
                  </w:r>
                  <w:r w:rsidRPr="00CB3B00">
                    <w:rPr>
                      <w:rFonts w:ascii="Book Antiqua" w:hAnsi="Book Antiqua" w:cs="Arial"/>
                      <w:b/>
                      <w:bCs/>
                      <w:sz w:val="21"/>
                      <w:szCs w:val="21"/>
                    </w:rPr>
                    <w:t xml:space="preserve"> Months</w:t>
                  </w:r>
                </w:p>
              </w:tc>
            </w:tr>
            <w:tr w:rsidR="006117C5" w:rsidRPr="0096330F" w14:paraId="3DA8AC81" w14:textId="77777777" w:rsidTr="00F52A3F">
              <w:trPr>
                <w:trHeight w:val="539"/>
              </w:trPr>
              <w:tc>
                <w:tcPr>
                  <w:tcW w:w="847" w:type="dxa"/>
                </w:tcPr>
                <w:p w14:paraId="43943C63"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28DD7DFB"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Unit-4</w:t>
                  </w:r>
                </w:p>
              </w:tc>
              <w:tc>
                <w:tcPr>
                  <w:tcW w:w="4536" w:type="dxa"/>
                </w:tcPr>
                <w:p w14:paraId="5436BBC2" w14:textId="6BC82F54"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21</w:t>
                  </w:r>
                  <w:r w:rsidRPr="00CB3B00">
                    <w:rPr>
                      <w:rFonts w:ascii="Book Antiqua" w:hAnsi="Book Antiqua" w:cs="Arial"/>
                      <w:b/>
                      <w:bCs/>
                      <w:sz w:val="21"/>
                      <w:szCs w:val="21"/>
                    </w:rPr>
                    <w:t xml:space="preserve"> Months</w:t>
                  </w:r>
                </w:p>
              </w:tc>
            </w:tr>
            <w:tr w:rsidR="006117C5" w:rsidRPr="0096330F" w14:paraId="40EF849E" w14:textId="77777777" w:rsidTr="00F52A3F">
              <w:trPr>
                <w:trHeight w:val="539"/>
              </w:trPr>
              <w:tc>
                <w:tcPr>
                  <w:tcW w:w="847" w:type="dxa"/>
                </w:tcPr>
                <w:p w14:paraId="0AEEA995"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00EC6F02"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Unit-5</w:t>
                  </w:r>
                </w:p>
              </w:tc>
              <w:tc>
                <w:tcPr>
                  <w:tcW w:w="4536" w:type="dxa"/>
                </w:tcPr>
                <w:p w14:paraId="096B43D8" w14:textId="3BD9E6B1"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w:t>
                  </w:r>
                  <w:r>
                    <w:rPr>
                      <w:rFonts w:ascii="Book Antiqua" w:hAnsi="Book Antiqua" w:cs="Arial"/>
                      <w:b/>
                      <w:bCs/>
                      <w:sz w:val="21"/>
                      <w:szCs w:val="21"/>
                    </w:rPr>
                    <w:t>1</w:t>
                  </w:r>
                  <w:r w:rsidRPr="0088249C">
                    <w:rPr>
                      <w:rFonts w:ascii="Book Antiqua" w:hAnsi="Book Antiqua" w:cs="Arial"/>
                      <w:b/>
                      <w:bCs/>
                      <w:sz w:val="21"/>
                      <w:szCs w:val="21"/>
                    </w:rPr>
                    <w:t xml:space="preserve"> Months</w:t>
                  </w:r>
                </w:p>
              </w:tc>
            </w:tr>
            <w:tr w:rsidR="006117C5" w:rsidRPr="0096330F" w14:paraId="7D7F1D41" w14:textId="77777777" w:rsidTr="00F52A3F">
              <w:trPr>
                <w:trHeight w:val="539"/>
              </w:trPr>
              <w:tc>
                <w:tcPr>
                  <w:tcW w:w="847" w:type="dxa"/>
                </w:tcPr>
                <w:p w14:paraId="3FBF7E3C"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305A9FA9"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Unit-6</w:t>
                  </w:r>
                </w:p>
              </w:tc>
              <w:tc>
                <w:tcPr>
                  <w:tcW w:w="4536" w:type="dxa"/>
                </w:tcPr>
                <w:p w14:paraId="1FABE466" w14:textId="46D73482"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w:t>
                  </w:r>
                  <w:r>
                    <w:rPr>
                      <w:rFonts w:ascii="Book Antiqua" w:hAnsi="Book Antiqua" w:cs="Arial"/>
                      <w:b/>
                      <w:bCs/>
                      <w:sz w:val="21"/>
                      <w:szCs w:val="21"/>
                    </w:rPr>
                    <w:t>1</w:t>
                  </w:r>
                  <w:r w:rsidRPr="0088249C">
                    <w:rPr>
                      <w:rFonts w:ascii="Book Antiqua" w:hAnsi="Book Antiqua" w:cs="Arial"/>
                      <w:b/>
                      <w:bCs/>
                      <w:sz w:val="21"/>
                      <w:szCs w:val="21"/>
                    </w:rPr>
                    <w:t xml:space="preserve"> Months</w:t>
                  </w:r>
                </w:p>
              </w:tc>
            </w:tr>
            <w:tr w:rsidR="006117C5" w:rsidRPr="0096330F" w14:paraId="6F194CE1" w14:textId="77777777" w:rsidTr="00F52A3F">
              <w:trPr>
                <w:trHeight w:val="539"/>
              </w:trPr>
              <w:tc>
                <w:tcPr>
                  <w:tcW w:w="847" w:type="dxa"/>
                </w:tcPr>
                <w:p w14:paraId="10924CBD"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5796A788"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Unit-7</w:t>
                  </w:r>
                </w:p>
              </w:tc>
              <w:tc>
                <w:tcPr>
                  <w:tcW w:w="4536" w:type="dxa"/>
                </w:tcPr>
                <w:p w14:paraId="49A5E113" w14:textId="6D434AF8"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w:t>
                  </w:r>
                  <w:r>
                    <w:rPr>
                      <w:rFonts w:ascii="Book Antiqua" w:hAnsi="Book Antiqua" w:cs="Arial"/>
                      <w:b/>
                      <w:bCs/>
                      <w:sz w:val="21"/>
                      <w:szCs w:val="21"/>
                    </w:rPr>
                    <w:t>5</w:t>
                  </w:r>
                  <w:r w:rsidRPr="0088249C">
                    <w:rPr>
                      <w:rFonts w:ascii="Book Antiqua" w:hAnsi="Book Antiqua" w:cs="Arial"/>
                      <w:b/>
                      <w:bCs/>
                      <w:sz w:val="21"/>
                      <w:szCs w:val="21"/>
                    </w:rPr>
                    <w:t xml:space="preserve"> Months</w:t>
                  </w:r>
                </w:p>
              </w:tc>
            </w:tr>
            <w:tr w:rsidR="006117C5" w:rsidRPr="0096330F" w14:paraId="152C3616" w14:textId="77777777" w:rsidTr="00F52A3F">
              <w:trPr>
                <w:trHeight w:val="539"/>
              </w:trPr>
              <w:tc>
                <w:tcPr>
                  <w:tcW w:w="847" w:type="dxa"/>
                </w:tcPr>
                <w:p w14:paraId="38A754D7"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066E94C0"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Unit-8</w:t>
                  </w:r>
                </w:p>
              </w:tc>
              <w:tc>
                <w:tcPr>
                  <w:tcW w:w="4536" w:type="dxa"/>
                </w:tcPr>
                <w:p w14:paraId="5B4D38A7" w14:textId="1C270FCF"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88249C">
                    <w:rPr>
                      <w:rFonts w:ascii="Book Antiqua" w:hAnsi="Book Antiqua" w:cs="Arial"/>
                      <w:b/>
                      <w:bCs/>
                      <w:sz w:val="21"/>
                      <w:szCs w:val="21"/>
                    </w:rPr>
                    <w:t>2</w:t>
                  </w:r>
                  <w:r>
                    <w:rPr>
                      <w:rFonts w:ascii="Book Antiqua" w:hAnsi="Book Antiqua" w:cs="Arial"/>
                      <w:b/>
                      <w:bCs/>
                      <w:sz w:val="21"/>
                      <w:szCs w:val="21"/>
                    </w:rPr>
                    <w:t>5</w:t>
                  </w:r>
                  <w:r w:rsidRPr="0088249C">
                    <w:rPr>
                      <w:rFonts w:ascii="Book Antiqua" w:hAnsi="Book Antiqua" w:cs="Arial"/>
                      <w:b/>
                      <w:bCs/>
                      <w:sz w:val="21"/>
                      <w:szCs w:val="21"/>
                    </w:rPr>
                    <w:t xml:space="preserve"> Months</w:t>
                  </w:r>
                </w:p>
              </w:tc>
            </w:tr>
            <w:tr w:rsidR="006117C5" w:rsidRPr="0096330F" w14:paraId="316EE4DB" w14:textId="77777777" w:rsidTr="00F52A3F">
              <w:trPr>
                <w:trHeight w:val="539"/>
              </w:trPr>
              <w:tc>
                <w:tcPr>
                  <w:tcW w:w="847" w:type="dxa"/>
                </w:tcPr>
                <w:p w14:paraId="5C23A15D" w14:textId="77777777" w:rsidR="006117C5" w:rsidRPr="0096330F" w:rsidRDefault="006117C5" w:rsidP="00F4746F">
                  <w:pPr>
                    <w:numPr>
                      <w:ilvl w:val="0"/>
                      <w:numId w:val="29"/>
                    </w:numPr>
                    <w:ind w:right="-105" w:hanging="630"/>
                    <w:jc w:val="center"/>
                    <w:rPr>
                      <w:rFonts w:ascii="Book Antiqua" w:eastAsia="MS Mincho" w:hAnsi="Book Antiqua" w:cs="Arial"/>
                      <w:sz w:val="22"/>
                      <w:szCs w:val="22"/>
                    </w:rPr>
                  </w:pPr>
                </w:p>
              </w:tc>
              <w:tc>
                <w:tcPr>
                  <w:tcW w:w="1985" w:type="dxa"/>
                  <w:vAlign w:val="center"/>
                </w:tcPr>
                <w:p w14:paraId="5DF24F8A" w14:textId="77777777" w:rsidR="006117C5" w:rsidRPr="0096330F" w:rsidRDefault="006117C5" w:rsidP="00F4746F">
                  <w:pPr>
                    <w:spacing w:after="120"/>
                    <w:jc w:val="center"/>
                    <w:rPr>
                      <w:rFonts w:ascii="Book Antiqua" w:hAnsi="Book Antiqua" w:cs="Arial"/>
                      <w:b/>
                      <w:sz w:val="22"/>
                      <w:szCs w:val="22"/>
                    </w:rPr>
                  </w:pPr>
                  <w:r w:rsidRPr="0096330F">
                    <w:rPr>
                      <w:rFonts w:ascii="Book Antiqua" w:hAnsi="Book Antiqua" w:cs="Arial"/>
                      <w:b/>
                      <w:sz w:val="22"/>
                      <w:szCs w:val="22"/>
                    </w:rPr>
                    <w:t>Unit-9</w:t>
                  </w:r>
                </w:p>
              </w:tc>
              <w:tc>
                <w:tcPr>
                  <w:tcW w:w="4536" w:type="dxa"/>
                </w:tcPr>
                <w:p w14:paraId="33E24A68" w14:textId="18670569" w:rsidR="006117C5" w:rsidRPr="0096330F" w:rsidRDefault="006117C5" w:rsidP="00F4746F">
                  <w:pPr>
                    <w:tabs>
                      <w:tab w:val="left" w:pos="2367"/>
                    </w:tabs>
                    <w:spacing w:after="120"/>
                    <w:ind w:left="-18" w:right="-45"/>
                    <w:jc w:val="center"/>
                    <w:rPr>
                      <w:rFonts w:ascii="Book Antiqua" w:eastAsia="MS Mincho" w:hAnsi="Book Antiqua" w:cs="Arial"/>
                      <w:b/>
                      <w:bCs/>
                      <w:sz w:val="2"/>
                      <w:szCs w:val="2"/>
                    </w:rPr>
                  </w:pPr>
                  <w:r w:rsidRPr="0096330F">
                    <w:rPr>
                      <w:rFonts w:ascii="Book Antiqua" w:hAnsi="Book Antiqua" w:cs="Arial"/>
                      <w:b/>
                      <w:bCs/>
                      <w:sz w:val="21"/>
                      <w:szCs w:val="21"/>
                    </w:rPr>
                    <w:t>2</w:t>
                  </w:r>
                  <w:r>
                    <w:rPr>
                      <w:rFonts w:ascii="Book Antiqua" w:hAnsi="Book Antiqua" w:cs="Arial"/>
                      <w:b/>
                      <w:bCs/>
                      <w:sz w:val="21"/>
                      <w:szCs w:val="21"/>
                    </w:rPr>
                    <w:t>5</w:t>
                  </w:r>
                  <w:r w:rsidRPr="0096330F">
                    <w:rPr>
                      <w:rFonts w:ascii="Book Antiqua" w:hAnsi="Book Antiqua" w:cs="Arial"/>
                      <w:b/>
                      <w:bCs/>
                      <w:sz w:val="21"/>
                      <w:szCs w:val="21"/>
                    </w:rPr>
                    <w:t xml:space="preserve"> Months</w:t>
                  </w:r>
                </w:p>
              </w:tc>
            </w:tr>
            <w:tr w:rsidR="006117C5" w:rsidRPr="0096330F" w14:paraId="2FCF00FE" w14:textId="77777777" w:rsidTr="00F52A3F">
              <w:trPr>
                <w:trHeight w:val="539"/>
              </w:trPr>
              <w:tc>
                <w:tcPr>
                  <w:tcW w:w="847" w:type="dxa"/>
                </w:tcPr>
                <w:p w14:paraId="064E743D"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0ACDF100"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Unit-10</w:t>
                  </w:r>
                </w:p>
              </w:tc>
              <w:tc>
                <w:tcPr>
                  <w:tcW w:w="4536" w:type="dxa"/>
                </w:tcPr>
                <w:p w14:paraId="19A34041" w14:textId="22A3219D"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DF3AD0">
                    <w:rPr>
                      <w:rFonts w:ascii="Book Antiqua" w:hAnsi="Book Antiqua" w:cs="Arial"/>
                      <w:b/>
                      <w:bCs/>
                      <w:sz w:val="21"/>
                      <w:szCs w:val="21"/>
                    </w:rPr>
                    <w:t>2</w:t>
                  </w:r>
                  <w:r>
                    <w:rPr>
                      <w:rFonts w:ascii="Book Antiqua" w:hAnsi="Book Antiqua" w:cs="Arial"/>
                      <w:b/>
                      <w:bCs/>
                      <w:sz w:val="21"/>
                      <w:szCs w:val="21"/>
                    </w:rPr>
                    <w:t>5</w:t>
                  </w:r>
                  <w:r w:rsidRPr="00DF3AD0">
                    <w:rPr>
                      <w:rFonts w:ascii="Book Antiqua" w:hAnsi="Book Antiqua" w:cs="Arial"/>
                      <w:b/>
                      <w:bCs/>
                      <w:sz w:val="21"/>
                      <w:szCs w:val="21"/>
                    </w:rPr>
                    <w:t xml:space="preserve"> Months</w:t>
                  </w:r>
                </w:p>
              </w:tc>
            </w:tr>
            <w:tr w:rsidR="006117C5" w:rsidRPr="0096330F" w14:paraId="3B0B16CB" w14:textId="77777777" w:rsidTr="00F52A3F">
              <w:trPr>
                <w:trHeight w:val="539"/>
              </w:trPr>
              <w:tc>
                <w:tcPr>
                  <w:tcW w:w="847" w:type="dxa"/>
                </w:tcPr>
                <w:p w14:paraId="3365DD60"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65EA8231"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Unit-11</w:t>
                  </w:r>
                </w:p>
              </w:tc>
              <w:tc>
                <w:tcPr>
                  <w:tcW w:w="4536" w:type="dxa"/>
                </w:tcPr>
                <w:p w14:paraId="7091753A" w14:textId="19AD7EE0"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DF3AD0">
                    <w:rPr>
                      <w:rFonts w:ascii="Book Antiqua" w:hAnsi="Book Antiqua" w:cs="Arial"/>
                      <w:b/>
                      <w:bCs/>
                      <w:sz w:val="21"/>
                      <w:szCs w:val="21"/>
                    </w:rPr>
                    <w:t>2</w:t>
                  </w:r>
                  <w:r>
                    <w:rPr>
                      <w:rFonts w:ascii="Book Antiqua" w:hAnsi="Book Antiqua" w:cs="Arial"/>
                      <w:b/>
                      <w:bCs/>
                      <w:sz w:val="21"/>
                      <w:szCs w:val="21"/>
                    </w:rPr>
                    <w:t>5</w:t>
                  </w:r>
                  <w:r w:rsidRPr="00DF3AD0">
                    <w:rPr>
                      <w:rFonts w:ascii="Book Antiqua" w:hAnsi="Book Antiqua" w:cs="Arial"/>
                      <w:b/>
                      <w:bCs/>
                      <w:sz w:val="21"/>
                      <w:szCs w:val="21"/>
                    </w:rPr>
                    <w:t xml:space="preserve"> Months</w:t>
                  </w:r>
                </w:p>
              </w:tc>
            </w:tr>
            <w:tr w:rsidR="006117C5" w:rsidRPr="0096330F" w14:paraId="24B899D5" w14:textId="77777777" w:rsidTr="00F52A3F">
              <w:trPr>
                <w:trHeight w:val="539"/>
              </w:trPr>
              <w:tc>
                <w:tcPr>
                  <w:tcW w:w="847" w:type="dxa"/>
                </w:tcPr>
                <w:p w14:paraId="33764F80"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5CD4AE9A" w14:textId="77777777" w:rsidR="006117C5" w:rsidRPr="0096330F" w:rsidRDefault="006117C5" w:rsidP="00BC2B85">
                  <w:pPr>
                    <w:spacing w:after="120"/>
                    <w:jc w:val="center"/>
                    <w:rPr>
                      <w:rFonts w:ascii="Book Antiqua" w:hAnsi="Book Antiqua" w:cs="Arial"/>
                      <w:b/>
                      <w:sz w:val="22"/>
                      <w:szCs w:val="22"/>
                    </w:rPr>
                  </w:pPr>
                  <w:r w:rsidRPr="0096330F">
                    <w:rPr>
                      <w:rFonts w:ascii="Book Antiqua" w:hAnsi="Book Antiqua" w:cs="Arial"/>
                      <w:b/>
                      <w:sz w:val="22"/>
                      <w:szCs w:val="22"/>
                    </w:rPr>
                    <w:t>Unit-12</w:t>
                  </w:r>
                </w:p>
              </w:tc>
              <w:tc>
                <w:tcPr>
                  <w:tcW w:w="4536" w:type="dxa"/>
                </w:tcPr>
                <w:p w14:paraId="663B2043" w14:textId="1B7FF14A"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sidRPr="00DF3AD0">
                    <w:rPr>
                      <w:rFonts w:ascii="Book Antiqua" w:hAnsi="Book Antiqua" w:cs="Arial"/>
                      <w:b/>
                      <w:bCs/>
                      <w:sz w:val="21"/>
                      <w:szCs w:val="21"/>
                    </w:rPr>
                    <w:t>2</w:t>
                  </w:r>
                  <w:r>
                    <w:rPr>
                      <w:rFonts w:ascii="Book Antiqua" w:hAnsi="Book Antiqua" w:cs="Arial"/>
                      <w:b/>
                      <w:bCs/>
                      <w:sz w:val="21"/>
                      <w:szCs w:val="21"/>
                    </w:rPr>
                    <w:t>5</w:t>
                  </w:r>
                  <w:r w:rsidRPr="00DF3AD0">
                    <w:rPr>
                      <w:rFonts w:ascii="Book Antiqua" w:hAnsi="Book Antiqua" w:cs="Arial"/>
                      <w:b/>
                      <w:bCs/>
                      <w:sz w:val="21"/>
                      <w:szCs w:val="21"/>
                    </w:rPr>
                    <w:t xml:space="preserve"> Months</w:t>
                  </w:r>
                </w:p>
              </w:tc>
            </w:tr>
            <w:tr w:rsidR="006117C5" w:rsidRPr="0096330F" w14:paraId="4A746482" w14:textId="77777777" w:rsidTr="00F52A3F">
              <w:trPr>
                <w:trHeight w:val="539"/>
              </w:trPr>
              <w:tc>
                <w:tcPr>
                  <w:tcW w:w="847" w:type="dxa"/>
                </w:tcPr>
                <w:p w14:paraId="58F23CFF"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601ADA73" w14:textId="01800D52" w:rsidR="006117C5" w:rsidRPr="0096330F" w:rsidRDefault="006117C5" w:rsidP="00BB7B6E">
                  <w:pPr>
                    <w:spacing w:after="120"/>
                    <w:jc w:val="center"/>
                    <w:rPr>
                      <w:rFonts w:ascii="Book Antiqua" w:hAnsi="Book Antiqua" w:cs="Arial"/>
                      <w:b/>
                      <w:sz w:val="22"/>
                      <w:szCs w:val="22"/>
                    </w:rPr>
                  </w:pPr>
                  <w:r w:rsidRPr="0096330F">
                    <w:rPr>
                      <w:rFonts w:ascii="Book Antiqua" w:hAnsi="Book Antiqua" w:cs="Arial"/>
                      <w:b/>
                      <w:sz w:val="22"/>
                      <w:szCs w:val="22"/>
                    </w:rPr>
                    <w:t>Unit-13</w:t>
                  </w:r>
                </w:p>
              </w:tc>
              <w:tc>
                <w:tcPr>
                  <w:tcW w:w="4536" w:type="dxa"/>
                </w:tcPr>
                <w:p w14:paraId="013B697D" w14:textId="6E24D013" w:rsidR="006117C5" w:rsidRPr="0096330F" w:rsidRDefault="006117C5" w:rsidP="00BC2B85">
                  <w:pPr>
                    <w:tabs>
                      <w:tab w:val="left" w:pos="2367"/>
                    </w:tabs>
                    <w:spacing w:after="120"/>
                    <w:ind w:left="-18" w:right="-45"/>
                    <w:jc w:val="center"/>
                    <w:rPr>
                      <w:rFonts w:ascii="Book Antiqua" w:eastAsia="MS Mincho" w:hAnsi="Book Antiqua" w:cs="Arial"/>
                      <w:b/>
                      <w:bCs/>
                      <w:sz w:val="2"/>
                      <w:szCs w:val="2"/>
                    </w:rPr>
                  </w:pPr>
                  <w:r>
                    <w:rPr>
                      <w:rFonts w:ascii="Book Antiqua" w:hAnsi="Book Antiqua" w:cs="Arial"/>
                      <w:b/>
                      <w:bCs/>
                      <w:sz w:val="21"/>
                      <w:szCs w:val="21"/>
                    </w:rPr>
                    <w:t>25</w:t>
                  </w:r>
                  <w:r w:rsidRPr="00DF3AD0">
                    <w:rPr>
                      <w:rFonts w:ascii="Book Antiqua" w:hAnsi="Book Antiqua" w:cs="Arial"/>
                      <w:b/>
                      <w:bCs/>
                      <w:sz w:val="21"/>
                      <w:szCs w:val="21"/>
                    </w:rPr>
                    <w:t xml:space="preserve"> Months</w:t>
                  </w:r>
                </w:p>
              </w:tc>
            </w:tr>
            <w:tr w:rsidR="006117C5" w:rsidRPr="0096330F" w14:paraId="436AEEA6" w14:textId="77777777" w:rsidTr="00F52A3F">
              <w:trPr>
                <w:trHeight w:val="539"/>
              </w:trPr>
              <w:tc>
                <w:tcPr>
                  <w:tcW w:w="847" w:type="dxa"/>
                </w:tcPr>
                <w:p w14:paraId="683AD069" w14:textId="77777777" w:rsidR="006117C5" w:rsidRPr="0096330F" w:rsidRDefault="006117C5" w:rsidP="00BC2B85">
                  <w:pPr>
                    <w:numPr>
                      <w:ilvl w:val="0"/>
                      <w:numId w:val="29"/>
                    </w:numPr>
                    <w:ind w:right="-105" w:hanging="630"/>
                    <w:jc w:val="center"/>
                    <w:rPr>
                      <w:rFonts w:ascii="Book Antiqua" w:eastAsia="MS Mincho" w:hAnsi="Book Antiqua" w:cs="Arial"/>
                      <w:sz w:val="22"/>
                      <w:szCs w:val="22"/>
                    </w:rPr>
                  </w:pPr>
                </w:p>
              </w:tc>
              <w:tc>
                <w:tcPr>
                  <w:tcW w:w="1985" w:type="dxa"/>
                  <w:vAlign w:val="center"/>
                </w:tcPr>
                <w:p w14:paraId="335A399E" w14:textId="3F8CC101" w:rsidR="006117C5" w:rsidRPr="0096330F" w:rsidRDefault="006117C5" w:rsidP="00BB7B6E">
                  <w:pPr>
                    <w:spacing w:after="120"/>
                    <w:jc w:val="center"/>
                    <w:rPr>
                      <w:rFonts w:ascii="Book Antiqua" w:hAnsi="Book Antiqua" w:cs="Arial"/>
                      <w:b/>
                      <w:sz w:val="22"/>
                      <w:szCs w:val="22"/>
                    </w:rPr>
                  </w:pPr>
                  <w:r w:rsidRPr="0096330F">
                    <w:rPr>
                      <w:rFonts w:ascii="Book Antiqua" w:hAnsi="Book Antiqua" w:cs="Arial"/>
                      <w:b/>
                      <w:sz w:val="22"/>
                      <w:szCs w:val="22"/>
                    </w:rPr>
                    <w:t>Unit-1</w:t>
                  </w:r>
                  <w:r>
                    <w:rPr>
                      <w:rFonts w:ascii="Book Antiqua" w:hAnsi="Book Antiqua" w:cs="Arial"/>
                      <w:b/>
                      <w:sz w:val="22"/>
                      <w:szCs w:val="22"/>
                    </w:rPr>
                    <w:t>4</w:t>
                  </w:r>
                </w:p>
              </w:tc>
              <w:tc>
                <w:tcPr>
                  <w:tcW w:w="4536" w:type="dxa"/>
                </w:tcPr>
                <w:p w14:paraId="27612456" w14:textId="092B07D5" w:rsidR="006117C5" w:rsidRPr="00DF3AD0" w:rsidRDefault="006117C5" w:rsidP="00BC2B85">
                  <w:pPr>
                    <w:tabs>
                      <w:tab w:val="left" w:pos="2367"/>
                    </w:tabs>
                    <w:spacing w:after="120"/>
                    <w:ind w:left="-18" w:right="-45"/>
                    <w:jc w:val="center"/>
                    <w:rPr>
                      <w:rFonts w:ascii="Book Antiqua" w:hAnsi="Book Antiqua" w:cs="Arial"/>
                      <w:b/>
                      <w:bCs/>
                      <w:sz w:val="21"/>
                      <w:szCs w:val="21"/>
                    </w:rPr>
                  </w:pPr>
                  <w:r w:rsidRPr="00DF3AD0">
                    <w:rPr>
                      <w:rFonts w:ascii="Book Antiqua" w:hAnsi="Book Antiqua" w:cs="Arial"/>
                      <w:b/>
                      <w:bCs/>
                      <w:sz w:val="21"/>
                      <w:szCs w:val="21"/>
                    </w:rPr>
                    <w:t>2</w:t>
                  </w:r>
                  <w:r>
                    <w:rPr>
                      <w:rFonts w:ascii="Book Antiqua" w:hAnsi="Book Antiqua" w:cs="Arial"/>
                      <w:b/>
                      <w:bCs/>
                      <w:sz w:val="21"/>
                      <w:szCs w:val="21"/>
                    </w:rPr>
                    <w:t>5</w:t>
                  </w:r>
                  <w:r w:rsidRPr="00DF3AD0">
                    <w:rPr>
                      <w:rFonts w:ascii="Book Antiqua" w:hAnsi="Book Antiqua" w:cs="Arial"/>
                      <w:b/>
                      <w:bCs/>
                      <w:sz w:val="21"/>
                      <w:szCs w:val="21"/>
                    </w:rPr>
                    <w:t xml:space="preserve"> Months</w:t>
                  </w:r>
                </w:p>
              </w:tc>
            </w:tr>
          </w:tbl>
          <w:p w14:paraId="29E48EC8" w14:textId="77777777" w:rsidR="0032211B" w:rsidRPr="0096330F" w:rsidRDefault="0032211B" w:rsidP="0032211B">
            <w:pPr>
              <w:ind w:left="628" w:hanging="628"/>
              <w:jc w:val="both"/>
              <w:rPr>
                <w:rFonts w:ascii="Arial" w:eastAsia="MS Mincho" w:hAnsi="Arial" w:cs="Arial"/>
                <w:sz w:val="22"/>
                <w:szCs w:val="22"/>
              </w:rPr>
            </w:pPr>
          </w:p>
          <w:p w14:paraId="6FA5C46A" w14:textId="06CD944F" w:rsidR="0032211B" w:rsidRPr="007D23F8" w:rsidRDefault="0032211B" w:rsidP="007D23F8">
            <w:pPr>
              <w:ind w:left="628" w:hanging="628"/>
              <w:jc w:val="both"/>
              <w:rPr>
                <w:rFonts w:ascii="Book Antiqua" w:eastAsia="MS Mincho" w:hAnsi="Book Antiqua" w:cs="Arial"/>
                <w:sz w:val="22"/>
                <w:szCs w:val="22"/>
              </w:rPr>
            </w:pPr>
            <w:r w:rsidRPr="0096330F">
              <w:rPr>
                <w:rFonts w:ascii="Book Antiqua" w:eastAsia="MS Mincho" w:hAnsi="Book Antiqua" w:cs="Arial"/>
                <w:sz w:val="22"/>
                <w:szCs w:val="22"/>
              </w:rPr>
              <w:t xml:space="preserve">Note: The Unit mentioned above includes the aforesaid </w:t>
            </w:r>
            <w:r w:rsidR="00BF1B3C" w:rsidRPr="0096330F">
              <w:rPr>
                <w:rFonts w:ascii="Book Antiqua" w:eastAsia="MS Mincho" w:hAnsi="Book Antiqua" w:cs="Arial"/>
                <w:sz w:val="22"/>
                <w:szCs w:val="22"/>
              </w:rPr>
              <w:t>Reactor</w:t>
            </w:r>
            <w:r w:rsidRPr="0096330F">
              <w:rPr>
                <w:rFonts w:ascii="Book Antiqua" w:eastAsia="MS Mincho" w:hAnsi="Book Antiqua" w:cs="Arial"/>
                <w:sz w:val="22"/>
                <w:szCs w:val="22"/>
              </w:rPr>
              <w:t xml:space="preserve"> (including </w:t>
            </w:r>
            <w:r w:rsidRPr="0096330F">
              <w:rPr>
                <w:rFonts w:ascii="Book Antiqua" w:eastAsia="MS Mincho" w:hAnsi="Book Antiqua" w:cs="Arial"/>
                <w:sz w:val="22"/>
                <w:szCs w:val="22"/>
              </w:rPr>
              <w:lastRenderedPageBreak/>
              <w:t>Insulating Oil) and any other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said </w:t>
            </w:r>
            <w:r w:rsidR="002F4B83" w:rsidRPr="0096330F">
              <w:rPr>
                <w:rFonts w:ascii="Book Antiqua" w:eastAsia="MS Mincho" w:hAnsi="Book Antiqua" w:cs="Arial"/>
                <w:sz w:val="22"/>
                <w:szCs w:val="22"/>
              </w:rPr>
              <w:t>Reactor</w:t>
            </w:r>
            <w:r w:rsidRPr="0096330F">
              <w:rPr>
                <w:rFonts w:ascii="Book Antiqua" w:eastAsia="MS Mincho" w:hAnsi="Book Antiqua" w:cs="Arial"/>
                <w:sz w:val="22"/>
                <w:szCs w:val="22"/>
              </w:rPr>
              <w:t>. The said item/equipment/material/services (</w:t>
            </w:r>
            <w:r w:rsidRPr="0096330F">
              <w:rPr>
                <w:rFonts w:ascii="Book Antiqua" w:eastAsia="MS Mincho" w:hAnsi="Book Antiqua" w:cs="Arial"/>
                <w:i/>
                <w:iCs/>
                <w:sz w:val="22"/>
                <w:szCs w:val="22"/>
              </w:rPr>
              <w:t xml:space="preserve">as per </w:t>
            </w:r>
            <w:proofErr w:type="spellStart"/>
            <w:r w:rsidRPr="0096330F">
              <w:rPr>
                <w:rFonts w:ascii="Book Antiqua" w:eastAsia="MS Mincho" w:hAnsi="Book Antiqua" w:cs="Arial"/>
                <w:i/>
                <w:iCs/>
                <w:sz w:val="22"/>
                <w:szCs w:val="22"/>
              </w:rPr>
              <w:t>BoQ</w:t>
            </w:r>
            <w:proofErr w:type="spellEnd"/>
            <w:r w:rsidRPr="0096330F">
              <w:rPr>
                <w:rFonts w:ascii="Book Antiqua" w:eastAsia="MS Mincho" w:hAnsi="Book Antiqua" w:cs="Arial"/>
                <w:i/>
                <w:iCs/>
                <w:sz w:val="22"/>
                <w:szCs w:val="22"/>
              </w:rPr>
              <w:t>/Price Schedules</w:t>
            </w:r>
            <w:r w:rsidRPr="0096330F">
              <w:rPr>
                <w:rFonts w:ascii="Book Antiqua" w:eastAsia="MS Mincho" w:hAnsi="Book Antiqua" w:cs="Arial"/>
                <w:sz w:val="22"/>
                <w:szCs w:val="22"/>
              </w:rPr>
              <w:t xml:space="preserve">) to be supplied along with the aforesaid </w:t>
            </w:r>
            <w:r w:rsidR="00E43691" w:rsidRPr="0096330F">
              <w:rPr>
                <w:rFonts w:ascii="Book Antiqua" w:eastAsia="MS Mincho" w:hAnsi="Book Antiqua" w:cs="Arial"/>
                <w:sz w:val="22"/>
                <w:szCs w:val="22"/>
              </w:rPr>
              <w:t>Reacto</w:t>
            </w:r>
            <w:r w:rsidRPr="0096330F">
              <w:rPr>
                <w:rFonts w:ascii="Book Antiqua" w:eastAsia="MS Mincho" w:hAnsi="Book Antiqua" w:cs="Arial"/>
                <w:sz w:val="22"/>
                <w:szCs w:val="22"/>
              </w:rPr>
              <w:t xml:space="preserve">r (including Insulating Oil) shall be suitably intimated by POWERGRID during execution of the Contract prior to </w:t>
            </w:r>
            <w:r w:rsidRPr="0096330F">
              <w:rPr>
                <w:rFonts w:ascii="Book Antiqua" w:hAnsi="Book Antiqua" w:cs="Arial"/>
                <w:sz w:val="22"/>
                <w:szCs w:val="22"/>
              </w:rPr>
              <w:t xml:space="preserve">scheduled dispatch of the </w:t>
            </w:r>
            <w:r w:rsidR="0096330F" w:rsidRPr="0096330F">
              <w:rPr>
                <w:rFonts w:ascii="Book Antiqua" w:hAnsi="Book Antiqua" w:cs="Arial"/>
                <w:sz w:val="22"/>
                <w:szCs w:val="22"/>
              </w:rPr>
              <w:t>Reactor</w:t>
            </w:r>
            <w:r w:rsidRPr="0096330F">
              <w:rPr>
                <w:rFonts w:ascii="Book Antiqua" w:hAnsi="Book Antiqua" w:cs="Arial"/>
                <w:sz w:val="22"/>
                <w:szCs w:val="22"/>
              </w:rPr>
              <w:t>.</w:t>
            </w:r>
          </w:p>
        </w:tc>
      </w:tr>
      <w:tr w:rsidR="0032211B" w:rsidRPr="00925986" w14:paraId="30D50397" w14:textId="77777777" w:rsidTr="00746DE2">
        <w:trPr>
          <w:trHeight w:val="1565"/>
        </w:trPr>
        <w:tc>
          <w:tcPr>
            <w:tcW w:w="606" w:type="dxa"/>
            <w:tcBorders>
              <w:right w:val="single" w:sz="4" w:space="0" w:color="auto"/>
            </w:tcBorders>
          </w:tcPr>
          <w:p w14:paraId="1600469D"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2F1617B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27.2</w:t>
            </w:r>
          </w:p>
        </w:tc>
        <w:tc>
          <w:tcPr>
            <w:tcW w:w="7697" w:type="dxa"/>
          </w:tcPr>
          <w:p w14:paraId="7D989DB8" w14:textId="77777777" w:rsidR="0032211B" w:rsidRPr="008E19DF" w:rsidRDefault="0032211B" w:rsidP="0032211B">
            <w:pPr>
              <w:jc w:val="both"/>
              <w:rPr>
                <w:rFonts w:ascii="Book Antiqua" w:hAnsi="Book Antiqua" w:cs="Arial"/>
                <w:b/>
                <w:bCs/>
                <w:sz w:val="22"/>
                <w:szCs w:val="22"/>
              </w:rPr>
            </w:pPr>
            <w:r w:rsidRPr="008E19DF">
              <w:rPr>
                <w:rFonts w:ascii="Book Antiqua" w:hAnsi="Book Antiqua" w:cs="Arial"/>
                <w:b/>
                <w:bCs/>
                <w:sz w:val="22"/>
                <w:szCs w:val="22"/>
              </w:rPr>
              <w:t>Replace last para of Clause ITB 27.2 with the following:</w:t>
            </w:r>
          </w:p>
          <w:p w14:paraId="62E79EAB" w14:textId="77777777" w:rsidR="0032211B" w:rsidRPr="008E19DF" w:rsidRDefault="0032211B" w:rsidP="0032211B">
            <w:pPr>
              <w:jc w:val="both"/>
              <w:rPr>
                <w:rFonts w:ascii="Book Antiqua" w:hAnsi="Book Antiqua" w:cs="Arial"/>
                <w:sz w:val="22"/>
                <w:szCs w:val="22"/>
              </w:rPr>
            </w:pPr>
          </w:p>
          <w:p w14:paraId="6ABEE5A7" w14:textId="77777777" w:rsidR="0032211B" w:rsidRPr="008E19DF" w:rsidRDefault="0032211B" w:rsidP="0032211B">
            <w:pPr>
              <w:jc w:val="both"/>
              <w:rPr>
                <w:rFonts w:ascii="Book Antiqua" w:hAnsi="Book Antiqua" w:cs="Book Antiqua"/>
                <w:color w:val="000000"/>
                <w:sz w:val="22"/>
                <w:szCs w:val="22"/>
                <w:lang w:bidi="hi-IN"/>
              </w:rPr>
            </w:pPr>
            <w:r w:rsidRPr="008E19DF">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32211B" w:rsidRPr="008E19DF" w:rsidRDefault="0032211B" w:rsidP="0032211B">
            <w:pPr>
              <w:jc w:val="both"/>
              <w:rPr>
                <w:rFonts w:ascii="Book Antiqua" w:hAnsi="Book Antiqua" w:cs="Arial"/>
                <w:sz w:val="22"/>
                <w:szCs w:val="22"/>
              </w:rPr>
            </w:pPr>
          </w:p>
        </w:tc>
      </w:tr>
      <w:tr w:rsidR="0032211B" w:rsidRPr="00925986" w14:paraId="673C3070" w14:textId="77777777" w:rsidTr="003C1283">
        <w:trPr>
          <w:trHeight w:val="197"/>
        </w:trPr>
        <w:tc>
          <w:tcPr>
            <w:tcW w:w="606" w:type="dxa"/>
            <w:tcBorders>
              <w:right w:val="single" w:sz="4" w:space="0" w:color="auto"/>
            </w:tcBorders>
          </w:tcPr>
          <w:p w14:paraId="00784AA2" w14:textId="77777777" w:rsidR="0032211B" w:rsidRPr="008E19DF"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2211B" w:rsidRPr="008E19DF" w:rsidRDefault="0032211B" w:rsidP="0032211B">
            <w:pPr>
              <w:rPr>
                <w:rFonts w:ascii="Book Antiqua" w:hAnsi="Book Antiqua" w:cs="Arial"/>
                <w:sz w:val="22"/>
                <w:szCs w:val="22"/>
              </w:rPr>
            </w:pPr>
            <w:r w:rsidRPr="008E19DF">
              <w:rPr>
                <w:rFonts w:ascii="Book Antiqua" w:hAnsi="Book Antiqua" w:cs="Arial"/>
                <w:sz w:val="22"/>
                <w:szCs w:val="22"/>
              </w:rPr>
              <w:t>ITB 27.4 (b)</w:t>
            </w:r>
          </w:p>
        </w:tc>
        <w:tc>
          <w:tcPr>
            <w:tcW w:w="7697" w:type="dxa"/>
            <w:tcBorders>
              <w:left w:val="single" w:sz="4" w:space="0" w:color="auto"/>
            </w:tcBorders>
          </w:tcPr>
          <w:p w14:paraId="223D069F" w14:textId="77777777" w:rsidR="0032211B" w:rsidRPr="008E19DF" w:rsidRDefault="0032211B" w:rsidP="0032211B">
            <w:pPr>
              <w:jc w:val="both"/>
              <w:rPr>
                <w:rFonts w:ascii="Book Antiqua" w:hAnsi="Book Antiqua" w:cs="Arial"/>
                <w:snapToGrid w:val="0"/>
                <w:sz w:val="22"/>
                <w:szCs w:val="22"/>
              </w:rPr>
            </w:pPr>
            <w:r w:rsidRPr="008E19DF">
              <w:rPr>
                <w:rFonts w:ascii="Book Antiqua" w:hAnsi="Book Antiqua" w:cs="Arial"/>
                <w:sz w:val="22"/>
                <w:szCs w:val="22"/>
              </w:rPr>
              <w:t xml:space="preserve">Deleted as </w:t>
            </w:r>
            <w:r w:rsidRPr="008E19DF">
              <w:rPr>
                <w:rFonts w:ascii="Book Antiqua" w:hAnsi="Book Antiqua" w:cs="Arial"/>
                <w:snapToGrid w:val="0"/>
                <w:sz w:val="22"/>
                <w:szCs w:val="22"/>
              </w:rPr>
              <w:t>Functional Guarantees are not applicable.</w:t>
            </w:r>
          </w:p>
          <w:p w14:paraId="57B57451" w14:textId="656657A3" w:rsidR="0032211B" w:rsidRPr="008E19DF" w:rsidRDefault="0032211B" w:rsidP="0032211B">
            <w:pPr>
              <w:jc w:val="both"/>
              <w:rPr>
                <w:rFonts w:ascii="Book Antiqua" w:hAnsi="Book Antiqua" w:cs="Arial"/>
                <w:snapToGrid w:val="0"/>
                <w:sz w:val="22"/>
                <w:szCs w:val="22"/>
              </w:rPr>
            </w:pPr>
          </w:p>
        </w:tc>
      </w:tr>
      <w:tr w:rsidR="0032211B" w:rsidRPr="00925986" w14:paraId="6055BE40" w14:textId="77777777" w:rsidTr="003C1283">
        <w:trPr>
          <w:trHeight w:val="242"/>
        </w:trPr>
        <w:tc>
          <w:tcPr>
            <w:tcW w:w="606" w:type="dxa"/>
            <w:tcBorders>
              <w:right w:val="single" w:sz="4" w:space="0" w:color="auto"/>
            </w:tcBorders>
          </w:tcPr>
          <w:p w14:paraId="0B1B1527"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27.4(c)</w:t>
            </w:r>
          </w:p>
        </w:tc>
        <w:tc>
          <w:tcPr>
            <w:tcW w:w="7697" w:type="dxa"/>
            <w:tcBorders>
              <w:left w:val="single" w:sz="4" w:space="0" w:color="auto"/>
            </w:tcBorders>
          </w:tcPr>
          <w:p w14:paraId="4F323A82" w14:textId="287B7618" w:rsidR="0032211B" w:rsidRPr="00FB0612" w:rsidRDefault="0032211B" w:rsidP="0032211B">
            <w:pPr>
              <w:jc w:val="both"/>
              <w:rPr>
                <w:rFonts w:ascii="Book Antiqua" w:eastAsia="MS Mincho" w:hAnsi="Book Antiqua" w:cs="Arial"/>
                <w:b/>
                <w:bCs/>
                <w:sz w:val="22"/>
                <w:szCs w:val="22"/>
              </w:rPr>
            </w:pPr>
            <w:r w:rsidRPr="00FB0612">
              <w:rPr>
                <w:rFonts w:ascii="Book Antiqua" w:hAnsi="Book Antiqua" w:cs="Arial"/>
                <w:bCs/>
                <w:sz w:val="22"/>
                <w:szCs w:val="22"/>
              </w:rPr>
              <w:t xml:space="preserve">Applicable for </w:t>
            </w:r>
            <w:r w:rsidR="003758BF" w:rsidRPr="003758BF">
              <w:rPr>
                <w:rFonts w:ascii="Book Antiqua" w:hAnsi="Book Antiqua" w:cs="Arial"/>
                <w:b/>
                <w:sz w:val="22"/>
                <w:szCs w:val="22"/>
              </w:rPr>
              <w:t>80 MVAR</w:t>
            </w:r>
            <w:r w:rsidRPr="00FB0612">
              <w:rPr>
                <w:rFonts w:ascii="Book Antiqua" w:hAnsi="Book Antiqua" w:cs="Arial"/>
                <w:b/>
                <w:bCs/>
                <w:color w:val="000000"/>
                <w:sz w:val="22"/>
                <w:szCs w:val="22"/>
                <w:lang w:bidi="hi-IN"/>
              </w:rPr>
              <w:t>, 765</w:t>
            </w:r>
            <w:r w:rsidR="000F0FC7" w:rsidRPr="00FB0612">
              <w:rPr>
                <w:rFonts w:ascii="Book Antiqua" w:hAnsi="Book Antiqua" w:cs="Arial"/>
                <w:b/>
                <w:bCs/>
                <w:color w:val="000000"/>
                <w:sz w:val="22"/>
                <w:szCs w:val="22"/>
                <w:lang w:bidi="hi-IN"/>
              </w:rPr>
              <w:t xml:space="preserve"> </w:t>
            </w:r>
            <w:r w:rsidRPr="00FB0612">
              <w:rPr>
                <w:rFonts w:ascii="Book Antiqua" w:hAnsi="Book Antiqua" w:cs="Arial"/>
                <w:b/>
                <w:bCs/>
                <w:color w:val="000000"/>
                <w:sz w:val="22"/>
                <w:szCs w:val="22"/>
                <w:lang w:bidi="hi-IN"/>
              </w:rPr>
              <w:t xml:space="preserve">kV </w:t>
            </w:r>
            <w:r w:rsidR="00E43B34" w:rsidRPr="00FB0612">
              <w:rPr>
                <w:rFonts w:ascii="Book Antiqua" w:hAnsi="Book Antiqua" w:cs="Arial"/>
                <w:b/>
                <w:bCs/>
                <w:color w:val="000000"/>
                <w:sz w:val="22"/>
                <w:szCs w:val="22"/>
                <w:lang w:bidi="hi-IN"/>
              </w:rPr>
              <w:t>1</w:t>
            </w:r>
            <w:r w:rsidR="00324A33" w:rsidRPr="00FB0612">
              <w:rPr>
                <w:rFonts w:ascii="Book Antiqua" w:hAnsi="Book Antiqua" w:cs="Arial"/>
                <w:b/>
                <w:bCs/>
                <w:color w:val="000000"/>
                <w:sz w:val="22"/>
                <w:szCs w:val="22"/>
                <w:lang w:bidi="hi-IN"/>
              </w:rPr>
              <w:t xml:space="preserve">-Ph </w:t>
            </w:r>
            <w:r w:rsidR="000F0FC7" w:rsidRPr="00FB0612">
              <w:rPr>
                <w:rFonts w:ascii="Book Antiqua" w:hAnsi="Book Antiqua" w:cs="Arial"/>
                <w:b/>
                <w:bCs/>
                <w:color w:val="000000"/>
                <w:sz w:val="22"/>
                <w:szCs w:val="22"/>
                <w:lang w:bidi="hi-IN"/>
              </w:rPr>
              <w:t>Reactor</w:t>
            </w:r>
            <w:r w:rsidRPr="00FB0612">
              <w:rPr>
                <w:rFonts w:ascii="Book Antiqua" w:eastAsia="MS Mincho" w:hAnsi="Book Antiqua" w:cs="Arial"/>
                <w:b/>
                <w:bCs/>
                <w:sz w:val="22"/>
                <w:szCs w:val="22"/>
              </w:rPr>
              <w:t>.</w:t>
            </w:r>
          </w:p>
          <w:p w14:paraId="4384FFCA" w14:textId="1A33C5A6" w:rsidR="0032211B" w:rsidRPr="00FB0612" w:rsidRDefault="0032211B" w:rsidP="0032211B">
            <w:pPr>
              <w:jc w:val="both"/>
              <w:rPr>
                <w:rFonts w:ascii="Book Antiqua" w:hAnsi="Book Antiqua" w:cs="Arial"/>
                <w:sz w:val="22"/>
                <w:szCs w:val="22"/>
              </w:rPr>
            </w:pPr>
          </w:p>
        </w:tc>
      </w:tr>
      <w:tr w:rsidR="0032211B" w:rsidRPr="00925986" w14:paraId="23D037C1" w14:textId="77777777" w:rsidTr="003C1283">
        <w:trPr>
          <w:trHeight w:val="170"/>
        </w:trPr>
        <w:tc>
          <w:tcPr>
            <w:tcW w:w="606" w:type="dxa"/>
            <w:tcBorders>
              <w:right w:val="single" w:sz="4" w:space="0" w:color="auto"/>
            </w:tcBorders>
          </w:tcPr>
          <w:p w14:paraId="54707D3B"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ITB 27.5 (b)</w:t>
            </w:r>
          </w:p>
        </w:tc>
        <w:tc>
          <w:tcPr>
            <w:tcW w:w="7697" w:type="dxa"/>
            <w:tcBorders>
              <w:left w:val="single" w:sz="4" w:space="0" w:color="auto"/>
            </w:tcBorders>
          </w:tcPr>
          <w:p w14:paraId="4E570A32" w14:textId="77777777" w:rsidR="0032211B" w:rsidRPr="00FB0612" w:rsidRDefault="0032211B" w:rsidP="0032211B">
            <w:pPr>
              <w:jc w:val="both"/>
              <w:rPr>
                <w:rFonts w:ascii="Book Antiqua" w:hAnsi="Book Antiqua" w:cs="Arial"/>
                <w:snapToGrid w:val="0"/>
                <w:sz w:val="22"/>
                <w:szCs w:val="22"/>
              </w:rPr>
            </w:pPr>
            <w:r w:rsidRPr="00FB0612">
              <w:rPr>
                <w:rFonts w:ascii="Book Antiqua" w:hAnsi="Book Antiqua" w:cs="Arial"/>
                <w:sz w:val="22"/>
                <w:szCs w:val="22"/>
              </w:rPr>
              <w:t xml:space="preserve">Deleted as </w:t>
            </w:r>
            <w:r w:rsidRPr="00FB0612">
              <w:rPr>
                <w:rFonts w:ascii="Book Antiqua" w:hAnsi="Book Antiqua" w:cs="Arial"/>
                <w:snapToGrid w:val="0"/>
                <w:sz w:val="22"/>
                <w:szCs w:val="22"/>
              </w:rPr>
              <w:t>Functional Guarantees are not applicable.</w:t>
            </w:r>
          </w:p>
          <w:p w14:paraId="49C4F3F7" w14:textId="54FB78D3" w:rsidR="0032211B" w:rsidRPr="00FB0612" w:rsidRDefault="0032211B" w:rsidP="0032211B">
            <w:pPr>
              <w:jc w:val="both"/>
              <w:rPr>
                <w:rFonts w:ascii="Book Antiqua" w:hAnsi="Book Antiqua" w:cs="Arial"/>
                <w:snapToGrid w:val="0"/>
                <w:sz w:val="22"/>
                <w:szCs w:val="22"/>
              </w:rPr>
            </w:pPr>
          </w:p>
        </w:tc>
      </w:tr>
      <w:tr w:rsidR="0032211B" w:rsidRPr="00925986" w14:paraId="79704EA9" w14:textId="77777777" w:rsidTr="003C1283">
        <w:trPr>
          <w:trHeight w:val="170"/>
        </w:trPr>
        <w:tc>
          <w:tcPr>
            <w:tcW w:w="606" w:type="dxa"/>
            <w:tcBorders>
              <w:right w:val="single" w:sz="4" w:space="0" w:color="auto"/>
            </w:tcBorders>
          </w:tcPr>
          <w:p w14:paraId="148BF2EC" w14:textId="77777777" w:rsidR="0032211B" w:rsidRPr="00FB0612"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15DEA1B6" w:rsidR="0032211B" w:rsidRPr="00FB0612" w:rsidRDefault="0032211B" w:rsidP="0032211B">
            <w:pPr>
              <w:rPr>
                <w:rFonts w:ascii="Book Antiqua" w:hAnsi="Book Antiqua" w:cs="Arial"/>
                <w:sz w:val="22"/>
                <w:szCs w:val="22"/>
              </w:rPr>
            </w:pPr>
            <w:r w:rsidRPr="00FB0612">
              <w:rPr>
                <w:rFonts w:ascii="Book Antiqua" w:hAnsi="Book Antiqua" w:cs="Arial"/>
                <w:sz w:val="22"/>
                <w:szCs w:val="22"/>
              </w:rPr>
              <w:t xml:space="preserve">ITB 27.5 (c) </w:t>
            </w:r>
          </w:p>
        </w:tc>
        <w:tc>
          <w:tcPr>
            <w:tcW w:w="7697" w:type="dxa"/>
            <w:tcBorders>
              <w:left w:val="single" w:sz="4" w:space="0" w:color="auto"/>
            </w:tcBorders>
          </w:tcPr>
          <w:p w14:paraId="18EE82CF" w14:textId="77777777" w:rsidR="0032211B" w:rsidRPr="00FB0612" w:rsidRDefault="0032211B" w:rsidP="0032211B">
            <w:pPr>
              <w:jc w:val="both"/>
              <w:rPr>
                <w:rFonts w:ascii="Book Antiqua" w:hAnsi="Book Antiqua" w:cs="Arial"/>
                <w:b/>
                <w:bCs/>
                <w:sz w:val="22"/>
                <w:szCs w:val="22"/>
              </w:rPr>
            </w:pPr>
            <w:r w:rsidRPr="00FB0612">
              <w:rPr>
                <w:rFonts w:ascii="Book Antiqua" w:hAnsi="Book Antiqua" w:cs="Arial"/>
                <w:b/>
                <w:bCs/>
                <w:sz w:val="22"/>
                <w:szCs w:val="22"/>
              </w:rPr>
              <w:t>Supplementing Clause ITB 27.5(c) with the following in BDS:</w:t>
            </w:r>
          </w:p>
          <w:p w14:paraId="111D01D0" w14:textId="77777777" w:rsidR="0032211B" w:rsidRPr="00FB0612" w:rsidRDefault="0032211B" w:rsidP="0032211B">
            <w:pPr>
              <w:jc w:val="both"/>
              <w:rPr>
                <w:rFonts w:ascii="Book Antiqua" w:hAnsi="Book Antiqua" w:cs="Arial"/>
                <w:sz w:val="22"/>
                <w:szCs w:val="22"/>
              </w:rPr>
            </w:pPr>
          </w:p>
          <w:p w14:paraId="1FFAF406" w14:textId="529B6BF3" w:rsidR="0032211B" w:rsidRPr="00FB0612" w:rsidRDefault="0032211B" w:rsidP="0032211B">
            <w:pPr>
              <w:jc w:val="both"/>
              <w:rPr>
                <w:rFonts w:ascii="Book Antiqua" w:hAnsi="Book Antiqua" w:cs="Arial"/>
                <w:sz w:val="22"/>
                <w:szCs w:val="22"/>
              </w:rPr>
            </w:pPr>
            <w:r w:rsidRPr="00FB0612">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32211B" w:rsidRPr="00925986" w14:paraId="0B881937" w14:textId="77777777" w:rsidTr="003C1283">
        <w:trPr>
          <w:trHeight w:val="854"/>
        </w:trPr>
        <w:tc>
          <w:tcPr>
            <w:tcW w:w="606" w:type="dxa"/>
            <w:tcBorders>
              <w:right w:val="single" w:sz="4" w:space="0" w:color="auto"/>
            </w:tcBorders>
          </w:tcPr>
          <w:p w14:paraId="57C110B1"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28.1</w:t>
            </w:r>
          </w:p>
        </w:tc>
        <w:tc>
          <w:tcPr>
            <w:tcW w:w="7697" w:type="dxa"/>
            <w:tcBorders>
              <w:left w:val="single" w:sz="4" w:space="0" w:color="auto"/>
            </w:tcBorders>
          </w:tcPr>
          <w:p w14:paraId="3028253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Supplementing Sub Clause ITB 28.1 with the following:</w:t>
            </w:r>
          </w:p>
          <w:p w14:paraId="0F27E3D5" w14:textId="77777777" w:rsidR="0032211B" w:rsidRPr="00864974" w:rsidRDefault="0032211B" w:rsidP="0032211B">
            <w:pPr>
              <w:jc w:val="both"/>
              <w:rPr>
                <w:rFonts w:ascii="Book Antiqua" w:hAnsi="Book Antiqua" w:cs="Arial"/>
                <w:sz w:val="22"/>
                <w:szCs w:val="22"/>
              </w:rPr>
            </w:pPr>
          </w:p>
          <w:p w14:paraId="4EAE3084" w14:textId="561C2B7E"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purchase preference is presently applicable for the Plant and Equipment to be supplied under the Contract.</w:t>
            </w:r>
          </w:p>
        </w:tc>
      </w:tr>
      <w:tr w:rsidR="0032211B" w:rsidRPr="00925986" w14:paraId="392732F3" w14:textId="77777777" w:rsidTr="003C1283">
        <w:trPr>
          <w:trHeight w:val="1115"/>
        </w:trPr>
        <w:tc>
          <w:tcPr>
            <w:tcW w:w="606" w:type="dxa"/>
            <w:tcBorders>
              <w:right w:val="single" w:sz="4" w:space="0" w:color="auto"/>
            </w:tcBorders>
          </w:tcPr>
          <w:p w14:paraId="7F3BFD9C" w14:textId="77777777" w:rsidR="0032211B" w:rsidRPr="00864974"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2211B" w:rsidRPr="00864974" w:rsidRDefault="0032211B" w:rsidP="0032211B">
            <w:pPr>
              <w:rPr>
                <w:rFonts w:ascii="Book Antiqua" w:hAnsi="Book Antiqua" w:cs="Arial"/>
                <w:sz w:val="22"/>
                <w:szCs w:val="22"/>
              </w:rPr>
            </w:pPr>
            <w:r w:rsidRPr="00864974">
              <w:rPr>
                <w:rFonts w:ascii="Book Antiqua" w:hAnsi="Book Antiqua" w:cs="Arial"/>
                <w:sz w:val="22"/>
                <w:szCs w:val="22"/>
              </w:rPr>
              <w:t>ITB 28.2</w:t>
            </w:r>
          </w:p>
        </w:tc>
        <w:tc>
          <w:tcPr>
            <w:tcW w:w="7697" w:type="dxa"/>
            <w:tcBorders>
              <w:left w:val="single" w:sz="4" w:space="0" w:color="auto"/>
            </w:tcBorders>
          </w:tcPr>
          <w:p w14:paraId="529030A3" w14:textId="77777777" w:rsidR="0032211B" w:rsidRPr="00864974" w:rsidRDefault="0032211B" w:rsidP="0032211B">
            <w:pPr>
              <w:jc w:val="both"/>
              <w:rPr>
                <w:rFonts w:ascii="Book Antiqua" w:hAnsi="Book Antiqua" w:cs="Arial"/>
                <w:b/>
                <w:bCs/>
                <w:sz w:val="22"/>
                <w:szCs w:val="22"/>
              </w:rPr>
            </w:pPr>
            <w:r w:rsidRPr="00864974">
              <w:rPr>
                <w:rFonts w:ascii="Book Antiqua" w:hAnsi="Book Antiqua" w:cs="Arial"/>
                <w:b/>
                <w:bCs/>
                <w:sz w:val="22"/>
                <w:szCs w:val="22"/>
              </w:rPr>
              <w:t>Add a new Sub Clause ITB 28.2 as under:</w:t>
            </w:r>
          </w:p>
          <w:p w14:paraId="00A6CBF7" w14:textId="77777777" w:rsidR="0032211B" w:rsidRPr="00864974" w:rsidRDefault="0032211B" w:rsidP="0032211B">
            <w:pPr>
              <w:jc w:val="both"/>
              <w:rPr>
                <w:rFonts w:ascii="Book Antiqua" w:hAnsi="Book Antiqua" w:cs="Arial"/>
                <w:sz w:val="22"/>
                <w:szCs w:val="22"/>
              </w:rPr>
            </w:pPr>
          </w:p>
          <w:p w14:paraId="760F045C" w14:textId="240F20C2" w:rsidR="0032211B" w:rsidRPr="00864974" w:rsidRDefault="0032211B" w:rsidP="0032211B">
            <w:pPr>
              <w:jc w:val="both"/>
              <w:rPr>
                <w:rFonts w:ascii="Book Antiqua" w:hAnsi="Book Antiqua" w:cs="Arial"/>
                <w:sz w:val="22"/>
                <w:szCs w:val="22"/>
              </w:rPr>
            </w:pPr>
            <w:r w:rsidRPr="00864974">
              <w:rPr>
                <w:rFonts w:ascii="Book Antiqua" w:hAnsi="Book Antiqua" w:cs="Arial"/>
                <w:sz w:val="22"/>
                <w:szCs w:val="22"/>
              </w:rPr>
              <w:t>No margin of domestic preference will be allowed in evaluation and comparison of bids.</w:t>
            </w:r>
          </w:p>
        </w:tc>
      </w:tr>
      <w:tr w:rsidR="0032211B" w:rsidRPr="00925986" w14:paraId="3DE8F541" w14:textId="77777777" w:rsidTr="003C1283">
        <w:trPr>
          <w:trHeight w:val="1115"/>
        </w:trPr>
        <w:tc>
          <w:tcPr>
            <w:tcW w:w="606" w:type="dxa"/>
            <w:tcBorders>
              <w:right w:val="single" w:sz="4" w:space="0" w:color="auto"/>
            </w:tcBorders>
          </w:tcPr>
          <w:p w14:paraId="2FDA5757"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2211B" w:rsidRPr="00F63336" w:rsidRDefault="0032211B" w:rsidP="0032211B">
            <w:pPr>
              <w:rPr>
                <w:rFonts w:ascii="Book Antiqua" w:hAnsi="Book Antiqua" w:cs="Arial"/>
                <w:sz w:val="22"/>
                <w:szCs w:val="22"/>
              </w:rPr>
            </w:pPr>
            <w:r w:rsidRPr="00F63336">
              <w:rPr>
                <w:rFonts w:ascii="Book Antiqua" w:hAnsi="Book Antiqua" w:cs="Arial"/>
                <w:sz w:val="22"/>
                <w:szCs w:val="22"/>
              </w:rPr>
              <w:t>ITB 29</w:t>
            </w:r>
          </w:p>
        </w:tc>
        <w:tc>
          <w:tcPr>
            <w:tcW w:w="7697" w:type="dxa"/>
            <w:tcBorders>
              <w:left w:val="single" w:sz="4" w:space="0" w:color="auto"/>
            </w:tcBorders>
          </w:tcPr>
          <w:p w14:paraId="2B93948C" w14:textId="2FA8E8C7" w:rsidR="0032211B" w:rsidRPr="00F63336" w:rsidRDefault="0032211B" w:rsidP="0032211B">
            <w:pPr>
              <w:pStyle w:val="Default"/>
              <w:jc w:val="both"/>
              <w:rPr>
                <w:rFonts w:cs="Arial"/>
                <w:b/>
                <w:bCs/>
                <w:sz w:val="22"/>
                <w:szCs w:val="22"/>
              </w:rPr>
            </w:pPr>
            <w:r w:rsidRPr="00F63336">
              <w:rPr>
                <w:rFonts w:cs="Arial"/>
                <w:b/>
                <w:bCs/>
                <w:sz w:val="22"/>
                <w:szCs w:val="22"/>
              </w:rPr>
              <w:t>Replacing ITB clause 29 with the following:</w:t>
            </w:r>
          </w:p>
          <w:p w14:paraId="7DF6F840" w14:textId="77777777" w:rsidR="0032211B" w:rsidRPr="00F63336" w:rsidRDefault="0032211B" w:rsidP="0032211B">
            <w:pPr>
              <w:pStyle w:val="Default"/>
              <w:jc w:val="both"/>
              <w:rPr>
                <w:rFonts w:cs="Arial"/>
                <w:sz w:val="22"/>
                <w:szCs w:val="22"/>
              </w:rPr>
            </w:pPr>
          </w:p>
          <w:p w14:paraId="57B68704" w14:textId="069EA6EA" w:rsidR="0032211B" w:rsidRPr="00F63336" w:rsidRDefault="0032211B" w:rsidP="0032211B">
            <w:pPr>
              <w:pStyle w:val="Default"/>
              <w:jc w:val="both"/>
              <w:rPr>
                <w:rFonts w:cs="Arial"/>
                <w:b/>
                <w:bCs/>
                <w:sz w:val="22"/>
                <w:szCs w:val="22"/>
              </w:rPr>
            </w:pPr>
            <w:r w:rsidRPr="00F63336">
              <w:rPr>
                <w:rFonts w:cs="Arial"/>
                <w:b/>
                <w:bCs/>
                <w:sz w:val="22"/>
                <w:szCs w:val="22"/>
              </w:rPr>
              <w:t xml:space="preserve">29. </w:t>
            </w:r>
            <w:r w:rsidRPr="00F63336">
              <w:rPr>
                <w:rFonts w:cs="Arial"/>
                <w:b/>
                <w:bCs/>
                <w:sz w:val="22"/>
                <w:szCs w:val="22"/>
              </w:rPr>
              <w:tab/>
              <w:t>e-Reverse Auction (e-RA)</w:t>
            </w:r>
          </w:p>
          <w:p w14:paraId="10667B39" w14:textId="77777777" w:rsidR="0032211B" w:rsidRPr="00F63336" w:rsidRDefault="0032211B" w:rsidP="0032211B">
            <w:pPr>
              <w:pStyle w:val="Default"/>
              <w:jc w:val="both"/>
              <w:rPr>
                <w:rFonts w:cs="Arial"/>
                <w:b/>
                <w:bCs/>
                <w:sz w:val="22"/>
                <w:szCs w:val="22"/>
              </w:rPr>
            </w:pPr>
          </w:p>
          <w:p w14:paraId="4691FA38" w14:textId="1BAD7863" w:rsidR="0032211B" w:rsidRPr="00F63336" w:rsidRDefault="0032211B" w:rsidP="0032211B">
            <w:pPr>
              <w:pStyle w:val="Default"/>
              <w:ind w:left="702" w:hanging="702"/>
              <w:jc w:val="both"/>
              <w:rPr>
                <w:rFonts w:cs="Arial"/>
                <w:b/>
                <w:bCs/>
                <w:sz w:val="22"/>
                <w:szCs w:val="22"/>
              </w:rPr>
            </w:pPr>
            <w:r w:rsidRPr="00F63336">
              <w:rPr>
                <w:rFonts w:cs="Arial"/>
                <w:b/>
                <w:bCs/>
                <w:sz w:val="22"/>
                <w:szCs w:val="22"/>
              </w:rPr>
              <w:t>29.1</w:t>
            </w:r>
            <w:r w:rsidRPr="00F63336">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32211B" w:rsidRPr="00F63336" w:rsidRDefault="0032211B" w:rsidP="0032211B">
            <w:pPr>
              <w:pStyle w:val="Default"/>
              <w:ind w:left="702" w:hanging="702"/>
              <w:jc w:val="both"/>
              <w:rPr>
                <w:rFonts w:cs="Arial"/>
                <w:b/>
                <w:bCs/>
                <w:sz w:val="22"/>
                <w:szCs w:val="22"/>
              </w:rPr>
            </w:pPr>
          </w:p>
          <w:p w14:paraId="4F7072C0" w14:textId="4ACC7A95" w:rsidR="0032211B" w:rsidRPr="00F63336" w:rsidRDefault="0032211B" w:rsidP="0032211B">
            <w:pPr>
              <w:pStyle w:val="Default"/>
              <w:ind w:left="702" w:hanging="6"/>
              <w:jc w:val="both"/>
              <w:rPr>
                <w:rFonts w:cs="Arial"/>
                <w:b/>
                <w:bCs/>
                <w:color w:val="FF0000"/>
                <w:sz w:val="22"/>
                <w:szCs w:val="22"/>
              </w:rPr>
            </w:pPr>
            <w:r w:rsidRPr="00F63336">
              <w:rPr>
                <w:rFonts w:cs="Arial"/>
                <w:b/>
                <w:bCs/>
                <w:color w:val="0000CC"/>
                <w:sz w:val="22"/>
                <w:szCs w:val="22"/>
              </w:rPr>
              <w:t xml:space="preserve">For the purpose of the aforesaid, the ‘Indicative Estimated Cost for e-RA’ is </w:t>
            </w:r>
            <w:r w:rsidRPr="00F63336">
              <w:rPr>
                <w:rFonts w:eastAsia="MS Mincho" w:cs="Arial"/>
                <w:b/>
                <w:bCs/>
                <w:color w:val="FF0000"/>
                <w:sz w:val="22"/>
                <w:szCs w:val="22"/>
                <w:lang w:bidi="ar-SA"/>
              </w:rPr>
              <w:t xml:space="preserve">Rs. </w:t>
            </w:r>
            <w:r w:rsidR="00E16C50">
              <w:rPr>
                <w:b/>
                <w:bCs/>
                <w:color w:val="FF0000"/>
                <w:sz w:val="22"/>
                <w:szCs w:val="22"/>
                <w:lang w:eastAsia="en-IN"/>
              </w:rPr>
              <w:t>156.60</w:t>
            </w:r>
            <w:r w:rsidRPr="00F63336">
              <w:rPr>
                <w:b/>
                <w:bCs/>
                <w:color w:val="FF0000"/>
                <w:sz w:val="22"/>
                <w:szCs w:val="22"/>
                <w:lang w:eastAsia="en-IN"/>
              </w:rPr>
              <w:t xml:space="preserve"> </w:t>
            </w:r>
            <w:r w:rsidRPr="00F63336">
              <w:rPr>
                <w:rFonts w:eastAsia="MS Mincho" w:cs="Arial"/>
                <w:b/>
                <w:bCs/>
                <w:color w:val="FF0000"/>
                <w:sz w:val="22"/>
                <w:szCs w:val="22"/>
                <w:lang w:bidi="ar-SA"/>
              </w:rPr>
              <w:t>Crore.</w:t>
            </w:r>
          </w:p>
          <w:p w14:paraId="27EF18CD" w14:textId="77777777" w:rsidR="0032211B" w:rsidRPr="00F63336" w:rsidRDefault="0032211B" w:rsidP="0032211B"/>
          <w:p w14:paraId="1A973D47" w14:textId="7988B308" w:rsidR="0032211B" w:rsidRPr="00F63336" w:rsidRDefault="0032211B" w:rsidP="0032211B">
            <w:pPr>
              <w:pStyle w:val="Default"/>
              <w:ind w:left="702" w:hanging="702"/>
              <w:jc w:val="both"/>
              <w:rPr>
                <w:rFonts w:cs="Arial"/>
                <w:b/>
                <w:bCs/>
                <w:sz w:val="22"/>
                <w:szCs w:val="22"/>
              </w:rPr>
            </w:pPr>
            <w:r w:rsidRPr="00F63336">
              <w:rPr>
                <w:rFonts w:cs="Arial"/>
                <w:b/>
                <w:bCs/>
                <w:sz w:val="22"/>
                <w:szCs w:val="22"/>
              </w:rPr>
              <w:t xml:space="preserve">            Further, Business Rules for e-Reverse Auction and a sample format for e-Reverse Auction Notice is enclosed at Annexure-C(BDS).  </w:t>
            </w:r>
          </w:p>
          <w:p w14:paraId="764EFCB5" w14:textId="77777777" w:rsidR="0032211B" w:rsidRPr="00F63336" w:rsidRDefault="0032211B" w:rsidP="0032211B">
            <w:pPr>
              <w:pStyle w:val="Default"/>
              <w:ind w:left="702" w:hanging="702"/>
              <w:jc w:val="both"/>
              <w:rPr>
                <w:rFonts w:cs="Arial"/>
                <w:b/>
                <w:bCs/>
                <w:strike/>
                <w:sz w:val="22"/>
                <w:szCs w:val="22"/>
              </w:rPr>
            </w:pPr>
          </w:p>
          <w:p w14:paraId="3AB1A5AE" w14:textId="77777777" w:rsidR="00556D91" w:rsidRPr="00FF6CEA" w:rsidRDefault="0032211B" w:rsidP="00556D91">
            <w:pPr>
              <w:pStyle w:val="Default"/>
              <w:ind w:left="698" w:hanging="698"/>
              <w:jc w:val="both"/>
              <w:rPr>
                <w:rFonts w:cs="Arial"/>
                <w:sz w:val="22"/>
                <w:szCs w:val="22"/>
              </w:rPr>
            </w:pPr>
            <w:proofErr w:type="gramStart"/>
            <w:r w:rsidRPr="00F63336">
              <w:rPr>
                <w:rFonts w:cs="Arial"/>
                <w:b/>
                <w:bCs/>
                <w:sz w:val="22"/>
                <w:szCs w:val="22"/>
              </w:rPr>
              <w:lastRenderedPageBreak/>
              <w:t>Note:-</w:t>
            </w:r>
            <w:proofErr w:type="gramEnd"/>
            <w:r w:rsidRPr="00F63336">
              <w:rPr>
                <w:rFonts w:cs="Arial"/>
                <w:b/>
                <w:bCs/>
                <w:sz w:val="22"/>
                <w:szCs w:val="22"/>
              </w:rPr>
              <w:t xml:space="preserve"> </w:t>
            </w:r>
            <w:r w:rsidR="00556D91" w:rsidRPr="00FF6CEA">
              <w:rPr>
                <w:rFonts w:cs="Arial"/>
                <w:b/>
                <w:bCs/>
                <w:sz w:val="22"/>
                <w:szCs w:val="22"/>
              </w:rPr>
              <w:t>Note: -</w:t>
            </w:r>
            <w:r w:rsidR="00556D91" w:rsidRPr="00FF6CEA">
              <w:rPr>
                <w:rFonts w:cs="Arial"/>
                <w:sz w:val="22"/>
                <w:szCs w:val="22"/>
              </w:rPr>
              <w:t xml:space="preserve">POWERGRID has its own platform for conducting e-Reverse Auction (E-RA) i.e. </w:t>
            </w:r>
            <w:r w:rsidR="00556D91" w:rsidRPr="00FF6CEA">
              <w:rPr>
                <w:rFonts w:cs="Arial"/>
                <w:b/>
                <w:bCs/>
                <w:sz w:val="22"/>
                <w:szCs w:val="22"/>
                <w:u w:val="single"/>
              </w:rPr>
              <w:t>POWERGRID Reverse Auction and Integrated Tendering Portal (PRANIT)</w:t>
            </w:r>
            <w:r w:rsidR="00556D91" w:rsidRPr="00FF6CEA">
              <w:rPr>
                <w:rFonts w:cs="Arial"/>
                <w:sz w:val="22"/>
                <w:szCs w:val="22"/>
              </w:rPr>
              <w:t xml:space="preserve"> and alternatively POWERGRID have also made arrangements with M/s MJUNCTION SERVICES LTD, who will be POWERGRID’s authorized Application Service Provider (</w:t>
            </w:r>
            <w:r w:rsidR="00556D91" w:rsidRPr="00FF6CEA">
              <w:rPr>
                <w:rFonts w:cs="Arial"/>
                <w:b/>
                <w:bCs/>
                <w:sz w:val="22"/>
                <w:szCs w:val="22"/>
              </w:rPr>
              <w:t>ASP</w:t>
            </w:r>
            <w:r w:rsidR="00556D91" w:rsidRPr="00FF6CEA">
              <w:rPr>
                <w:rFonts w:cs="Arial"/>
                <w:sz w:val="22"/>
                <w:szCs w:val="22"/>
              </w:rPr>
              <w:t xml:space="preserve">) for e-Reverse Auction. </w:t>
            </w:r>
          </w:p>
          <w:p w14:paraId="4C2DE099" w14:textId="77777777" w:rsidR="00556D91" w:rsidRPr="00FF6CEA" w:rsidRDefault="00556D91" w:rsidP="00556D91">
            <w:pPr>
              <w:pStyle w:val="Default"/>
              <w:ind w:left="698" w:hanging="698"/>
              <w:jc w:val="both"/>
              <w:rPr>
                <w:rFonts w:cs="Arial"/>
                <w:sz w:val="22"/>
                <w:szCs w:val="22"/>
              </w:rPr>
            </w:pPr>
          </w:p>
          <w:p w14:paraId="170E2600" w14:textId="77777777" w:rsidR="00556D91" w:rsidRPr="00FF6CEA" w:rsidRDefault="00556D91" w:rsidP="00556D91">
            <w:pPr>
              <w:pStyle w:val="Default"/>
              <w:ind w:left="698" w:hanging="698"/>
              <w:jc w:val="both"/>
              <w:rPr>
                <w:rFonts w:cs="Arial"/>
                <w:b/>
                <w:bCs/>
                <w:sz w:val="22"/>
                <w:szCs w:val="22"/>
                <w:u w:val="single"/>
              </w:rPr>
            </w:pPr>
            <w:r w:rsidRPr="00FF6CEA">
              <w:rPr>
                <w:rFonts w:cs="Arial"/>
                <w:sz w:val="22"/>
                <w:szCs w:val="22"/>
              </w:rPr>
              <w:t xml:space="preserve">             </w:t>
            </w:r>
            <w:r w:rsidRPr="00FF6CEA">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14D48E5E" w14:textId="77777777" w:rsidR="00556D91" w:rsidRPr="00FF6CEA" w:rsidRDefault="00556D91" w:rsidP="00556D91">
            <w:pPr>
              <w:pStyle w:val="Default"/>
              <w:ind w:left="698" w:hanging="698"/>
              <w:jc w:val="both"/>
              <w:rPr>
                <w:rFonts w:cs="Arial"/>
                <w:sz w:val="22"/>
                <w:szCs w:val="22"/>
              </w:rPr>
            </w:pPr>
          </w:p>
          <w:p w14:paraId="396660C0" w14:textId="77777777" w:rsidR="00556D91" w:rsidRPr="00FF6CEA" w:rsidRDefault="00556D91" w:rsidP="00556D91">
            <w:pPr>
              <w:pStyle w:val="Default"/>
              <w:ind w:left="698" w:hanging="698"/>
              <w:jc w:val="both"/>
              <w:rPr>
                <w:rFonts w:cs="Arial"/>
                <w:sz w:val="22"/>
                <w:szCs w:val="22"/>
              </w:rPr>
            </w:pPr>
            <w:r w:rsidRPr="00FF6CEA">
              <w:rPr>
                <w:rFonts w:cs="Arial"/>
                <w:sz w:val="22"/>
                <w:szCs w:val="22"/>
              </w:rPr>
              <w:t xml:space="preserve">            The bidders shortlisted for e-RA, must have registration on PRANIT </w:t>
            </w:r>
            <w:hyperlink r:id="rId24" w:history="1">
              <w:r w:rsidRPr="00FF6CEA">
                <w:rPr>
                  <w:rStyle w:val="Hyperlink"/>
                  <w:rFonts w:cs="Arial"/>
                  <w:sz w:val="22"/>
                  <w:szCs w:val="22"/>
                </w:rPr>
                <w:t>https://etender.powergrid.in/</w:t>
              </w:r>
            </w:hyperlink>
            <w:r w:rsidRPr="00FF6CEA">
              <w:rPr>
                <w:rFonts w:cs="Arial"/>
                <w:sz w:val="22"/>
                <w:szCs w:val="22"/>
              </w:rPr>
              <w:t xml:space="preserve"> and </w:t>
            </w:r>
            <w:proofErr w:type="spellStart"/>
            <w:r w:rsidRPr="00FF6CEA">
              <w:rPr>
                <w:rFonts w:cs="Arial"/>
                <w:sz w:val="22"/>
                <w:szCs w:val="22"/>
              </w:rPr>
              <w:t>Mjunction</w:t>
            </w:r>
            <w:proofErr w:type="spellEnd"/>
            <w:r w:rsidRPr="00FF6CEA">
              <w:rPr>
                <w:rFonts w:cs="Arial"/>
                <w:sz w:val="22"/>
                <w:szCs w:val="22"/>
              </w:rPr>
              <w:t xml:space="preserve"> portal </w:t>
            </w:r>
            <w:hyperlink r:id="rId25" w:history="1">
              <w:r w:rsidRPr="00FF6CEA">
                <w:rPr>
                  <w:rStyle w:val="Hyperlink"/>
                  <w:rFonts w:cs="Arial"/>
                  <w:i/>
                  <w:iCs/>
                  <w:sz w:val="22"/>
                  <w:szCs w:val="22"/>
                </w:rPr>
                <w:t>https://auction.buyjunction.in</w:t>
              </w:r>
            </w:hyperlink>
            <w:r w:rsidRPr="00FF6CEA">
              <w:rPr>
                <w:rFonts w:cs="Arial"/>
                <w:sz w:val="22"/>
                <w:szCs w:val="22"/>
              </w:rPr>
              <w:t xml:space="preserve"> (ASP) (as applicable) for participation in e-RA. </w:t>
            </w:r>
          </w:p>
          <w:p w14:paraId="279A6CDC" w14:textId="77777777" w:rsidR="00556D91" w:rsidRPr="00FF6CEA" w:rsidRDefault="00556D91" w:rsidP="00556D91">
            <w:pPr>
              <w:pStyle w:val="Default"/>
              <w:ind w:left="698" w:hanging="698"/>
              <w:jc w:val="both"/>
              <w:rPr>
                <w:rFonts w:cs="Arial"/>
                <w:sz w:val="22"/>
                <w:szCs w:val="22"/>
              </w:rPr>
            </w:pPr>
          </w:p>
          <w:p w14:paraId="6A4EF5DB" w14:textId="77777777" w:rsidR="00556D91" w:rsidRPr="00FF6CEA" w:rsidRDefault="00556D91" w:rsidP="00556D91">
            <w:pPr>
              <w:pStyle w:val="Default"/>
              <w:ind w:left="698" w:hanging="698"/>
              <w:jc w:val="both"/>
              <w:rPr>
                <w:rFonts w:cs="Arial"/>
                <w:sz w:val="22"/>
                <w:szCs w:val="22"/>
              </w:rPr>
            </w:pPr>
            <w:r w:rsidRPr="00FF6CEA">
              <w:rPr>
                <w:rFonts w:cs="Arial"/>
                <w:sz w:val="22"/>
                <w:szCs w:val="22"/>
              </w:rPr>
              <w:t xml:space="preserve">            In case of registration on </w:t>
            </w:r>
            <w:proofErr w:type="spellStart"/>
            <w:r w:rsidRPr="00FF6CEA">
              <w:rPr>
                <w:rFonts w:cs="Arial"/>
                <w:sz w:val="22"/>
                <w:szCs w:val="22"/>
              </w:rPr>
              <w:t>Mjunction</w:t>
            </w:r>
            <w:proofErr w:type="spellEnd"/>
            <w:r w:rsidRPr="00FF6CEA">
              <w:rPr>
                <w:rFonts w:cs="Arial"/>
                <w:sz w:val="22"/>
                <w:szCs w:val="22"/>
              </w:rPr>
              <w:t xml:space="preserve"> Portal (as applicable), shortlisted bidders are required to contact M/s </w:t>
            </w:r>
            <w:proofErr w:type="spellStart"/>
            <w:r w:rsidRPr="00FF6CEA">
              <w:rPr>
                <w:rFonts w:cs="Arial"/>
                <w:sz w:val="22"/>
                <w:szCs w:val="22"/>
              </w:rPr>
              <w:t>MJunction</w:t>
            </w:r>
            <w:proofErr w:type="spellEnd"/>
            <w:r w:rsidRPr="00FF6CEA">
              <w:rPr>
                <w:rFonts w:cs="Arial"/>
                <w:sz w:val="22"/>
                <w:szCs w:val="22"/>
              </w:rPr>
              <w:t xml:space="preserve"> Services Limited, at following address to complete the registration formalities:</w:t>
            </w:r>
          </w:p>
          <w:p w14:paraId="723ACCC4" w14:textId="77777777" w:rsidR="00556D91" w:rsidRPr="00FF6CEA" w:rsidRDefault="00556D91" w:rsidP="00556D91">
            <w:pPr>
              <w:pStyle w:val="Default"/>
              <w:ind w:left="886" w:hanging="886"/>
              <w:jc w:val="both"/>
              <w:rPr>
                <w:rFonts w:cs="Arial"/>
                <w:b/>
                <w:bCs/>
                <w:sz w:val="22"/>
                <w:szCs w:val="22"/>
              </w:rPr>
            </w:pPr>
          </w:p>
          <w:p w14:paraId="54CE5EDB" w14:textId="77777777" w:rsidR="00556D91" w:rsidRPr="00FF6CEA" w:rsidRDefault="00556D91" w:rsidP="00556D91">
            <w:pPr>
              <w:ind w:left="675"/>
              <w:jc w:val="both"/>
              <w:rPr>
                <w:rFonts w:ascii="Book Antiqua" w:hAnsi="Book Antiqua" w:cs="Arial"/>
                <w:b/>
                <w:bCs/>
                <w:sz w:val="22"/>
                <w:szCs w:val="22"/>
              </w:rPr>
            </w:pPr>
            <w:r w:rsidRPr="00FF6CEA">
              <w:rPr>
                <w:rFonts w:ascii="Book Antiqua" w:hAnsi="Book Antiqua" w:cs="Arial"/>
                <w:b/>
                <w:bCs/>
                <w:sz w:val="22"/>
                <w:szCs w:val="22"/>
              </w:rPr>
              <w:t>M/S MJUNCTION SERVICES LIMITED</w:t>
            </w:r>
          </w:p>
          <w:p w14:paraId="0C19E7E1" w14:textId="77777777" w:rsidR="00556D91" w:rsidRPr="00FF6CEA" w:rsidRDefault="00556D91" w:rsidP="00556D91">
            <w:pPr>
              <w:ind w:left="675"/>
              <w:jc w:val="both"/>
              <w:rPr>
                <w:rFonts w:ascii="Book Antiqua" w:hAnsi="Book Antiqua" w:cs="Arial"/>
                <w:b/>
                <w:bCs/>
                <w:sz w:val="22"/>
                <w:szCs w:val="22"/>
                <w:lang w:val="sv-SE"/>
              </w:rPr>
            </w:pPr>
            <w:r w:rsidRPr="00FF6CEA">
              <w:rPr>
                <w:rFonts w:ascii="Book Antiqua" w:hAnsi="Book Antiqua" w:cs="Arial"/>
                <w:b/>
                <w:bCs/>
                <w:sz w:val="22"/>
                <w:szCs w:val="22"/>
              </w:rPr>
              <w:t xml:space="preserve">GODREJ WATERSIDE, 3RD FLOOR, TOWER 1, </w:t>
            </w:r>
            <w:r w:rsidRPr="00FF6CEA">
              <w:rPr>
                <w:rFonts w:ascii="Book Antiqua" w:hAnsi="Book Antiqua" w:cs="Arial"/>
                <w:b/>
                <w:bCs/>
                <w:sz w:val="22"/>
                <w:szCs w:val="22"/>
                <w:lang w:val="sv-SE"/>
              </w:rPr>
              <w:t>PLOT V, BLOCK DP, SECTOR V, SALT LAKE, KOLKATA - 700091.</w:t>
            </w:r>
          </w:p>
          <w:p w14:paraId="58E160ED" w14:textId="77777777" w:rsidR="00556D91" w:rsidRPr="00FF6CEA" w:rsidRDefault="00556D91" w:rsidP="00556D91">
            <w:pPr>
              <w:numPr>
                <w:ilvl w:val="0"/>
                <w:numId w:val="30"/>
              </w:numPr>
              <w:ind w:left="958" w:hanging="283"/>
              <w:rPr>
                <w:rFonts w:ascii="Book Antiqua" w:hAnsi="Book Antiqua" w:cs="Aptos"/>
                <w:b/>
                <w:sz w:val="22"/>
                <w:szCs w:val="22"/>
                <w:lang w:val="sv-SE"/>
              </w:rPr>
            </w:pPr>
            <w:r w:rsidRPr="00FF6CEA">
              <w:rPr>
                <w:rFonts w:ascii="Book Antiqua" w:hAnsi="Book Antiqua" w:cs="Aptos"/>
                <w:b/>
                <w:sz w:val="22"/>
                <w:szCs w:val="22"/>
                <w:lang w:val="sv-SE"/>
              </w:rPr>
              <w:t xml:space="preserve">Rimi Ghosh, </w:t>
            </w:r>
            <w:hyperlink r:id="rId26" w:history="1">
              <w:r w:rsidRPr="00FF6CEA">
                <w:rPr>
                  <w:rStyle w:val="Hyperlink"/>
                  <w:rFonts w:ascii="Book Antiqua" w:hAnsi="Book Antiqua" w:cs="Aptos"/>
                  <w:b/>
                  <w:sz w:val="22"/>
                  <w:szCs w:val="22"/>
                  <w:lang w:val="sv-SE"/>
                </w:rPr>
                <w:t>rimi.ghosh@mjunction.in</w:t>
              </w:r>
            </w:hyperlink>
            <w:r w:rsidRPr="00FF6CEA">
              <w:rPr>
                <w:rFonts w:ascii="Book Antiqua" w:hAnsi="Book Antiqua" w:cs="Aptos"/>
                <w:b/>
                <w:sz w:val="22"/>
                <w:szCs w:val="22"/>
                <w:lang w:val="sv-SE"/>
              </w:rPr>
              <w:t>, 9650044156.</w:t>
            </w:r>
          </w:p>
          <w:p w14:paraId="59505B28" w14:textId="77777777" w:rsidR="00556D91" w:rsidRPr="00FF6CEA" w:rsidRDefault="00556D91" w:rsidP="00556D91">
            <w:pPr>
              <w:pStyle w:val="Default"/>
              <w:ind w:left="886" w:hanging="886"/>
              <w:jc w:val="both"/>
              <w:rPr>
                <w:rFonts w:cs="Arial"/>
                <w:b/>
                <w:bCs/>
                <w:sz w:val="22"/>
                <w:szCs w:val="22"/>
                <w:lang w:val="sv-SE"/>
              </w:rPr>
            </w:pPr>
          </w:p>
          <w:p w14:paraId="5DE539D8" w14:textId="7AC5FF6B" w:rsidR="0032211B" w:rsidRPr="00F63336" w:rsidRDefault="00556D91" w:rsidP="00556D91">
            <w:pPr>
              <w:pStyle w:val="Default"/>
              <w:jc w:val="both"/>
              <w:rPr>
                <w:rFonts w:cs="Arial"/>
                <w:sz w:val="22"/>
                <w:szCs w:val="22"/>
              </w:rPr>
            </w:pPr>
            <w:r w:rsidRPr="00FF6CEA">
              <w:rPr>
                <w:rFonts w:cs="Arial"/>
                <w:sz w:val="22"/>
                <w:szCs w:val="22"/>
              </w:rPr>
              <w:t xml:space="preserve">The said registration on </w:t>
            </w:r>
            <w:proofErr w:type="spellStart"/>
            <w:r w:rsidRPr="00FF6CEA">
              <w:rPr>
                <w:rFonts w:cs="Arial"/>
                <w:sz w:val="22"/>
                <w:szCs w:val="22"/>
              </w:rPr>
              <w:t>Mjunction</w:t>
            </w:r>
            <w:proofErr w:type="spellEnd"/>
            <w:r w:rsidRPr="00FF6CEA">
              <w:rPr>
                <w:rFonts w:cs="Arial"/>
                <w:sz w:val="22"/>
                <w:szCs w:val="22"/>
              </w:rPr>
              <w:t xml:space="preserve"> Portal is free of cost for the bidders.</w:t>
            </w:r>
          </w:p>
        </w:tc>
      </w:tr>
      <w:tr w:rsidR="0032211B" w:rsidRPr="00925986" w14:paraId="7647B2DB" w14:textId="77777777" w:rsidTr="003C1283">
        <w:trPr>
          <w:trHeight w:val="1115"/>
        </w:trPr>
        <w:tc>
          <w:tcPr>
            <w:tcW w:w="606" w:type="dxa"/>
            <w:tcBorders>
              <w:right w:val="single" w:sz="4" w:space="0" w:color="auto"/>
            </w:tcBorders>
          </w:tcPr>
          <w:p w14:paraId="1863DE33" w14:textId="77777777" w:rsidR="0032211B" w:rsidRPr="00F6333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D952C4C" w:rsidR="0032211B" w:rsidRPr="00F63336" w:rsidRDefault="0032211B" w:rsidP="0032211B">
            <w:pPr>
              <w:rPr>
                <w:rFonts w:ascii="Book Antiqua" w:hAnsi="Book Antiqua" w:cs="Arial"/>
                <w:sz w:val="22"/>
                <w:szCs w:val="22"/>
              </w:rPr>
            </w:pPr>
            <w:r w:rsidRPr="00F63336">
              <w:rPr>
                <w:rFonts w:ascii="Book Antiqua" w:hAnsi="Book Antiqua"/>
                <w:color w:val="000000"/>
                <w:sz w:val="22"/>
                <w:szCs w:val="22"/>
              </w:rPr>
              <w:t>ITB 31.2</w:t>
            </w:r>
          </w:p>
        </w:tc>
        <w:tc>
          <w:tcPr>
            <w:tcW w:w="7697" w:type="dxa"/>
            <w:tcBorders>
              <w:left w:val="single" w:sz="4" w:space="0" w:color="auto"/>
            </w:tcBorders>
          </w:tcPr>
          <w:p w14:paraId="5ED15B2A" w14:textId="77777777" w:rsidR="0032211B" w:rsidRPr="00F63336" w:rsidRDefault="0032211B" w:rsidP="0032211B">
            <w:pPr>
              <w:jc w:val="both"/>
              <w:rPr>
                <w:rFonts w:ascii="Book Antiqua" w:hAnsi="Book Antiqua" w:cs="Arial"/>
                <w:b/>
                <w:bCs/>
                <w:sz w:val="22"/>
                <w:szCs w:val="22"/>
                <w:u w:val="single"/>
              </w:rPr>
            </w:pPr>
            <w:r w:rsidRPr="00F63336">
              <w:rPr>
                <w:rFonts w:ascii="Book Antiqua" w:hAnsi="Book Antiqua" w:cs="Arial"/>
                <w:b/>
                <w:bCs/>
                <w:sz w:val="22"/>
                <w:szCs w:val="22"/>
                <w:u w:val="single"/>
              </w:rPr>
              <w:t>Replace Clause ITB 31.2 with the following:</w:t>
            </w:r>
          </w:p>
          <w:p w14:paraId="20A34854" w14:textId="77777777" w:rsidR="0032211B" w:rsidRPr="00F63336" w:rsidRDefault="0032211B" w:rsidP="0032211B">
            <w:pPr>
              <w:jc w:val="both"/>
              <w:rPr>
                <w:rFonts w:ascii="Book Antiqua" w:hAnsi="Book Antiqua" w:cs="Book Antiqua"/>
                <w:color w:val="000000"/>
                <w:sz w:val="22"/>
                <w:szCs w:val="22"/>
                <w:lang w:bidi="hi-IN"/>
              </w:rPr>
            </w:pPr>
          </w:p>
          <w:p w14:paraId="331A91D6"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The Employer may request the Bidder to withdraw any of the deviations listed in the winning bid.</w:t>
            </w:r>
          </w:p>
          <w:p w14:paraId="1D5997FC" w14:textId="77777777" w:rsidR="0032211B" w:rsidRPr="00F63336" w:rsidRDefault="0032211B" w:rsidP="0032211B">
            <w:pPr>
              <w:jc w:val="both"/>
              <w:rPr>
                <w:rFonts w:ascii="Book Antiqua" w:hAnsi="Book Antiqua" w:cs="Book Antiqua"/>
                <w:color w:val="000000"/>
                <w:sz w:val="22"/>
                <w:szCs w:val="22"/>
                <w:lang w:bidi="hi-IN"/>
              </w:rPr>
            </w:pPr>
          </w:p>
          <w:p w14:paraId="11285ED7" w14:textId="77777777" w:rsidR="0032211B" w:rsidRPr="00F63336" w:rsidRDefault="0032211B" w:rsidP="0032211B">
            <w:pPr>
              <w:jc w:val="both"/>
              <w:rPr>
                <w:rFonts w:ascii="Book Antiqua" w:hAnsi="Book Antiqua" w:cs="Book Antiqua"/>
                <w:color w:val="000000"/>
                <w:sz w:val="22"/>
                <w:szCs w:val="22"/>
                <w:lang w:bidi="hi-IN"/>
              </w:rPr>
            </w:pPr>
            <w:r w:rsidRPr="00F63336">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54CB0BBC" w14:textId="77777777" w:rsidR="0032211B" w:rsidRPr="00F63336" w:rsidRDefault="0032211B" w:rsidP="0032211B">
            <w:pPr>
              <w:jc w:val="both"/>
              <w:rPr>
                <w:rFonts w:ascii="Book Antiqua" w:hAnsi="Book Antiqua" w:cs="Book Antiqua"/>
                <w:color w:val="000000"/>
                <w:sz w:val="22"/>
                <w:szCs w:val="22"/>
                <w:lang w:bidi="hi-IN"/>
              </w:rPr>
            </w:pPr>
          </w:p>
          <w:p w14:paraId="78F8A7BB" w14:textId="32A48276" w:rsidR="0032211B" w:rsidRPr="00F63336" w:rsidRDefault="0032211B" w:rsidP="0032211B">
            <w:pPr>
              <w:jc w:val="both"/>
              <w:rPr>
                <w:rFonts w:cs="Arial"/>
                <w:b/>
                <w:bCs/>
                <w:sz w:val="22"/>
                <w:szCs w:val="22"/>
              </w:rPr>
            </w:pPr>
            <w:r w:rsidRPr="00F6333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32211B" w:rsidRPr="00925986" w14:paraId="453A389D" w14:textId="77777777" w:rsidTr="003C1283">
        <w:trPr>
          <w:trHeight w:val="1115"/>
        </w:trPr>
        <w:tc>
          <w:tcPr>
            <w:tcW w:w="606" w:type="dxa"/>
            <w:tcBorders>
              <w:right w:val="single" w:sz="4" w:space="0" w:color="auto"/>
            </w:tcBorders>
          </w:tcPr>
          <w:p w14:paraId="1453650F" w14:textId="77777777" w:rsidR="0032211B" w:rsidRPr="00826E99"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42F71864" w:rsidR="0032211B" w:rsidRPr="00826E99" w:rsidRDefault="0032211B" w:rsidP="0032211B">
            <w:pPr>
              <w:rPr>
                <w:rFonts w:ascii="Book Antiqua" w:hAnsi="Book Antiqua" w:cs="Arial"/>
                <w:sz w:val="22"/>
                <w:szCs w:val="22"/>
              </w:rPr>
            </w:pPr>
            <w:r w:rsidRPr="00826E99">
              <w:rPr>
                <w:rFonts w:ascii="Book Antiqua" w:hAnsi="Book Antiqua" w:cs="Arial"/>
                <w:sz w:val="22"/>
                <w:szCs w:val="22"/>
              </w:rPr>
              <w:t>ITB 31.4.1</w:t>
            </w:r>
          </w:p>
        </w:tc>
        <w:tc>
          <w:tcPr>
            <w:tcW w:w="7697" w:type="dxa"/>
            <w:tcBorders>
              <w:left w:val="single" w:sz="4" w:space="0" w:color="auto"/>
            </w:tcBorders>
          </w:tcPr>
          <w:p w14:paraId="1C6F8BB2" w14:textId="77777777" w:rsidR="0032211B" w:rsidRPr="00826E99" w:rsidRDefault="0032211B" w:rsidP="0032211B">
            <w:pPr>
              <w:jc w:val="both"/>
              <w:rPr>
                <w:rFonts w:ascii="Book Antiqua" w:hAnsi="Book Antiqua" w:cs="Arial"/>
                <w:b/>
                <w:bCs/>
                <w:sz w:val="22"/>
                <w:szCs w:val="22"/>
                <w:u w:val="single"/>
              </w:rPr>
            </w:pPr>
            <w:r w:rsidRPr="00826E99">
              <w:rPr>
                <w:rFonts w:ascii="Book Antiqua" w:hAnsi="Book Antiqua" w:cs="Arial"/>
                <w:b/>
                <w:bCs/>
                <w:sz w:val="22"/>
                <w:szCs w:val="22"/>
                <w:u w:val="single"/>
              </w:rPr>
              <w:t>Replace Sub-Clause ITB 31.4.1 with the following:</w:t>
            </w:r>
          </w:p>
          <w:p w14:paraId="7E4EFD8F" w14:textId="77777777" w:rsidR="0032211B" w:rsidRPr="00826E99" w:rsidRDefault="0032211B" w:rsidP="0032211B">
            <w:pPr>
              <w:jc w:val="both"/>
              <w:rPr>
                <w:rFonts w:ascii="Book Antiqua" w:hAnsi="Book Antiqua" w:cs="Arial"/>
                <w:b/>
                <w:bCs/>
                <w:sz w:val="22"/>
                <w:szCs w:val="22"/>
              </w:rPr>
            </w:pPr>
          </w:p>
          <w:p w14:paraId="0616E3C8"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 xml:space="preserve">The award shall be made as follows: </w:t>
            </w:r>
          </w:p>
          <w:p w14:paraId="372D1CFD" w14:textId="77777777" w:rsidR="0032211B" w:rsidRPr="00826E99" w:rsidRDefault="0032211B" w:rsidP="0032211B">
            <w:pPr>
              <w:jc w:val="both"/>
              <w:rPr>
                <w:rFonts w:ascii="Book Antiqua" w:hAnsi="Book Antiqua"/>
                <w:sz w:val="22"/>
                <w:szCs w:val="22"/>
              </w:rPr>
            </w:pPr>
          </w:p>
          <w:p w14:paraId="58BDEBA0"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lastRenderedPageBreak/>
              <w:t xml:space="preserve"> (</w:t>
            </w:r>
            <w:proofErr w:type="spellStart"/>
            <w:r w:rsidRPr="00826E99">
              <w:rPr>
                <w:rFonts w:ascii="Book Antiqua" w:hAnsi="Book Antiqua"/>
                <w:sz w:val="22"/>
                <w:szCs w:val="22"/>
              </w:rPr>
              <w:t>i</w:t>
            </w:r>
            <w:proofErr w:type="spellEnd"/>
            <w:r w:rsidRPr="00826E99">
              <w:rPr>
                <w:rFonts w:ascii="Book Antiqua" w:hAnsi="Book Antiqua"/>
                <w:sz w:val="22"/>
                <w:szCs w:val="22"/>
              </w:rPr>
              <w:t>)</w:t>
            </w:r>
            <w:r w:rsidRPr="00826E99">
              <w:rPr>
                <w:rFonts w:ascii="Book Antiqua" w:hAnsi="Book Antiqua"/>
                <w:sz w:val="22"/>
                <w:szCs w:val="22"/>
              </w:rPr>
              <w:tab/>
              <w:t xml:space="preserve">First Contract (Supply of Goods): For Ex-works supply of all </w:t>
            </w:r>
            <w:proofErr w:type="spellStart"/>
            <w:r w:rsidRPr="00826E99">
              <w:rPr>
                <w:rFonts w:ascii="Book Antiqua" w:hAnsi="Book Antiqua"/>
                <w:sz w:val="22"/>
                <w:szCs w:val="22"/>
              </w:rPr>
              <w:t>equipments</w:t>
            </w:r>
            <w:proofErr w:type="spellEnd"/>
            <w:r w:rsidRPr="00826E99">
              <w:rPr>
                <w:rFonts w:ascii="Book Antiqua" w:hAnsi="Book Antiqua"/>
                <w:sz w:val="22"/>
                <w:szCs w:val="22"/>
              </w:rPr>
              <w:t xml:space="preserve"> and materials including mandatory spares and Type Tests to be conducted (whether in India or abroad). </w:t>
            </w:r>
          </w:p>
          <w:p w14:paraId="0905518A" w14:textId="77777777" w:rsidR="0032211B" w:rsidRPr="00826E99" w:rsidRDefault="0032211B" w:rsidP="0032211B">
            <w:pPr>
              <w:jc w:val="both"/>
              <w:rPr>
                <w:rFonts w:ascii="Book Antiqua" w:hAnsi="Book Antiqua"/>
                <w:sz w:val="22"/>
                <w:szCs w:val="22"/>
              </w:rPr>
            </w:pPr>
          </w:p>
          <w:p w14:paraId="2C15CAA4" w14:textId="77777777" w:rsidR="0032211B" w:rsidRPr="00826E99" w:rsidRDefault="0032211B" w:rsidP="0032211B">
            <w:pPr>
              <w:ind w:left="713" w:hanging="709"/>
              <w:jc w:val="both"/>
              <w:rPr>
                <w:rFonts w:ascii="Book Antiqua" w:hAnsi="Book Antiqua"/>
                <w:sz w:val="22"/>
                <w:szCs w:val="22"/>
              </w:rPr>
            </w:pPr>
            <w:r w:rsidRPr="00826E99">
              <w:rPr>
                <w:rFonts w:ascii="Book Antiqua" w:hAnsi="Book Antiqua"/>
                <w:sz w:val="22"/>
                <w:szCs w:val="22"/>
              </w:rPr>
              <w:t>(ii)</w:t>
            </w:r>
            <w:r w:rsidRPr="00826E99">
              <w:rPr>
                <w:rFonts w:ascii="Book Antiqua" w:hAnsi="Book Antiqua"/>
                <w:sz w:val="22"/>
                <w:szCs w:val="22"/>
              </w:rPr>
              <w:tab/>
            </w:r>
            <w:r w:rsidRPr="00A345BD">
              <w:rPr>
                <w:rFonts w:ascii="Book Antiqua" w:hAnsi="Book Antiqua"/>
                <w:sz w:val="22"/>
                <w:szCs w:val="22"/>
              </w:rPr>
              <w:t xml:space="preserve">Second Contract (Supply of Services): For providing all services i.e. </w:t>
            </w:r>
            <w:r w:rsidRPr="0098681D">
              <w:rPr>
                <w:rFonts w:ascii="Book Antiqua" w:hAnsi="Book Antiqua"/>
                <w:sz w:val="22"/>
                <w:szCs w:val="22"/>
              </w:rPr>
              <w:t>inland transportation for delivery at site, In-transit insurance, unloading</w:t>
            </w:r>
            <w:bookmarkStart w:id="0" w:name="_GoBack"/>
            <w:bookmarkEnd w:id="0"/>
            <w:r w:rsidRPr="0098681D">
              <w:rPr>
                <w:rFonts w:ascii="Book Antiqua" w:hAnsi="Book Antiqua"/>
                <w:sz w:val="22"/>
                <w:szCs w:val="22"/>
              </w:rPr>
              <w:t>,</w:t>
            </w:r>
            <w:r w:rsidRPr="00A345BD">
              <w:rPr>
                <w:rFonts w:ascii="Book Antiqua" w:hAnsi="Book Antiqua"/>
                <w:sz w:val="22"/>
                <w:szCs w:val="22"/>
              </w:rPr>
              <w:t xml:space="preserve"> handling at site, installation, Testing and Commissioning including performance testing in respect of all the </w:t>
            </w:r>
            <w:proofErr w:type="spellStart"/>
            <w:r w:rsidRPr="00A345BD">
              <w:rPr>
                <w:rFonts w:ascii="Book Antiqua" w:hAnsi="Book Antiqua"/>
                <w:sz w:val="22"/>
                <w:szCs w:val="22"/>
              </w:rPr>
              <w:t>equipments</w:t>
            </w:r>
            <w:proofErr w:type="spellEnd"/>
            <w:r w:rsidRPr="00A345BD">
              <w:rPr>
                <w:rFonts w:ascii="Book Antiqua" w:hAnsi="Book Antiqua"/>
                <w:sz w:val="22"/>
                <w:szCs w:val="22"/>
              </w:rPr>
              <w:t xml:space="preserve"> supplied under the "First Contract", Training to be imparted (whether in India or abroad) and any other services specified in the Contract Documents.</w:t>
            </w:r>
            <w:r w:rsidRPr="00826E99">
              <w:rPr>
                <w:rFonts w:ascii="Book Antiqua" w:hAnsi="Book Antiqua"/>
                <w:sz w:val="22"/>
                <w:szCs w:val="22"/>
              </w:rPr>
              <w:t xml:space="preserve"> </w:t>
            </w:r>
          </w:p>
          <w:p w14:paraId="5B0BAF32" w14:textId="77777777" w:rsidR="0032211B" w:rsidRPr="00826E99" w:rsidRDefault="0032211B" w:rsidP="0032211B">
            <w:pPr>
              <w:jc w:val="both"/>
              <w:rPr>
                <w:rFonts w:ascii="Book Antiqua" w:hAnsi="Book Antiqua"/>
                <w:sz w:val="22"/>
                <w:szCs w:val="22"/>
              </w:rPr>
            </w:pPr>
          </w:p>
          <w:p w14:paraId="6A4D0527" w14:textId="77777777" w:rsidR="0032211B" w:rsidRPr="00826E99" w:rsidRDefault="0032211B" w:rsidP="0032211B">
            <w:pPr>
              <w:jc w:val="both"/>
              <w:rPr>
                <w:rFonts w:ascii="Book Antiqua" w:hAnsi="Book Antiqua"/>
                <w:sz w:val="22"/>
                <w:szCs w:val="22"/>
              </w:rPr>
            </w:pPr>
            <w:r w:rsidRPr="00826E99">
              <w:rPr>
                <w:rFonts w:ascii="Book Antiqua" w:hAnsi="Book Antiqua"/>
                <w:sz w:val="22"/>
                <w:szCs w:val="22"/>
              </w:rPr>
              <w:t>Both contracts will contain a cross fall breach clause specifying that breach of one will constitute breach of the other.</w:t>
            </w:r>
          </w:p>
          <w:p w14:paraId="0A3C4546" w14:textId="700EAAB5" w:rsidR="0032211B" w:rsidRPr="00826E99" w:rsidRDefault="0032211B" w:rsidP="0032211B">
            <w:pPr>
              <w:pStyle w:val="Default"/>
              <w:jc w:val="both"/>
              <w:rPr>
                <w:rFonts w:cs="Arial"/>
                <w:b/>
                <w:bCs/>
                <w:sz w:val="22"/>
                <w:szCs w:val="22"/>
              </w:rPr>
            </w:pPr>
          </w:p>
        </w:tc>
      </w:tr>
      <w:tr w:rsidR="0032211B" w:rsidRPr="00925986" w14:paraId="47EFE2B3" w14:textId="77777777" w:rsidTr="003C1283">
        <w:trPr>
          <w:trHeight w:val="1115"/>
        </w:trPr>
        <w:tc>
          <w:tcPr>
            <w:tcW w:w="606" w:type="dxa"/>
            <w:tcBorders>
              <w:right w:val="single" w:sz="4" w:space="0" w:color="auto"/>
            </w:tcBorders>
          </w:tcPr>
          <w:p w14:paraId="21E0D837" w14:textId="77777777" w:rsidR="0032211B" w:rsidRPr="00BE7D45"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2211B" w:rsidRPr="00BE7D45" w:rsidRDefault="0032211B" w:rsidP="0032211B">
            <w:pPr>
              <w:rPr>
                <w:rFonts w:ascii="Book Antiqua" w:hAnsi="Book Antiqua" w:cs="Arial"/>
                <w:sz w:val="22"/>
                <w:szCs w:val="22"/>
              </w:rPr>
            </w:pPr>
            <w:r w:rsidRPr="00BE7D45">
              <w:rPr>
                <w:rFonts w:ascii="Book Antiqua" w:hAnsi="Book Antiqua" w:cs="Arial"/>
                <w:sz w:val="22"/>
                <w:szCs w:val="22"/>
              </w:rPr>
              <w:t>ITB 35.1</w:t>
            </w:r>
          </w:p>
        </w:tc>
        <w:tc>
          <w:tcPr>
            <w:tcW w:w="7697" w:type="dxa"/>
            <w:tcBorders>
              <w:left w:val="single" w:sz="4" w:space="0" w:color="auto"/>
            </w:tcBorders>
          </w:tcPr>
          <w:p w14:paraId="3EFB7581" w14:textId="77777777" w:rsidR="0032211B" w:rsidRPr="00BE7D45" w:rsidRDefault="0032211B" w:rsidP="0032211B">
            <w:pPr>
              <w:jc w:val="both"/>
              <w:rPr>
                <w:rFonts w:ascii="Book Antiqua" w:hAnsi="Book Antiqua" w:cs="Arial"/>
                <w:b/>
                <w:bCs/>
                <w:sz w:val="22"/>
                <w:szCs w:val="22"/>
              </w:rPr>
            </w:pPr>
            <w:r w:rsidRPr="00BE7D45">
              <w:rPr>
                <w:rFonts w:ascii="Book Antiqua" w:hAnsi="Book Antiqua" w:cs="Arial"/>
                <w:b/>
                <w:bCs/>
                <w:sz w:val="22"/>
                <w:szCs w:val="22"/>
              </w:rPr>
              <w:t>Replace the existing provisions with the following:</w:t>
            </w:r>
          </w:p>
          <w:p w14:paraId="4FD79A0C" w14:textId="77777777" w:rsidR="0032211B" w:rsidRPr="00BE7D45" w:rsidRDefault="0032211B" w:rsidP="0032211B">
            <w:pPr>
              <w:jc w:val="both"/>
              <w:rPr>
                <w:rFonts w:ascii="Book Antiqua" w:hAnsi="Book Antiqua" w:cs="Arial"/>
                <w:bCs/>
                <w:sz w:val="22"/>
                <w:szCs w:val="22"/>
              </w:rPr>
            </w:pPr>
          </w:p>
          <w:p w14:paraId="1D3DA371"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Within twenty-eight (28) days after receipt of the Notification of Award, the successful Bidder shall furnish the performance security for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60B3DACC" w14:textId="77777777" w:rsidR="0032211B" w:rsidRPr="00BE7D45" w:rsidRDefault="0032211B" w:rsidP="0032211B">
            <w:pPr>
              <w:jc w:val="both"/>
              <w:rPr>
                <w:rFonts w:ascii="Book Antiqua" w:hAnsi="Book Antiqua" w:cs="Arial"/>
                <w:bCs/>
                <w:sz w:val="22"/>
                <w:szCs w:val="22"/>
              </w:rPr>
            </w:pPr>
          </w:p>
          <w:p w14:paraId="6EDDBF84" w14:textId="77777777" w:rsidR="0032211B" w:rsidRPr="00BE7D45" w:rsidRDefault="0032211B" w:rsidP="0032211B">
            <w:pPr>
              <w:jc w:val="both"/>
              <w:rPr>
                <w:rFonts w:ascii="Book Antiqua" w:hAnsi="Book Antiqua" w:cs="Arial"/>
                <w:bCs/>
                <w:sz w:val="22"/>
                <w:szCs w:val="22"/>
              </w:rPr>
            </w:pPr>
            <w:r w:rsidRPr="00BE7D45">
              <w:rPr>
                <w:rFonts w:ascii="Book Antiqua" w:hAnsi="Book Antiqua" w:cs="Arial"/>
                <w:bCs/>
                <w:sz w:val="22"/>
                <w:szCs w:val="22"/>
              </w:rPr>
              <w:t xml:space="preserve">In addition to the Performance Security of </w:t>
            </w:r>
            <w:r w:rsidRPr="00BE7D45">
              <w:rPr>
                <w:rFonts w:ascii="Book Antiqua" w:hAnsi="Book Antiqua" w:cs="Arial"/>
                <w:b/>
                <w:sz w:val="22"/>
                <w:szCs w:val="22"/>
              </w:rPr>
              <w:t>10% (Ten Percent)</w:t>
            </w:r>
            <w:r w:rsidRPr="00BE7D45">
              <w:rPr>
                <w:rFonts w:ascii="Book Antiqua" w:hAnsi="Book Antiqua" w:cs="Arial"/>
                <w:bCs/>
                <w:sz w:val="22"/>
                <w:szCs w:val="22"/>
              </w:rPr>
              <w:t xml:space="preserve"> of the Contract Price, the successful bidder is required to furnish additional performance security(</w:t>
            </w:r>
            <w:proofErr w:type="spellStart"/>
            <w:r w:rsidRPr="00BE7D45">
              <w:rPr>
                <w:rFonts w:ascii="Book Antiqua" w:hAnsi="Book Antiqua" w:cs="Arial"/>
                <w:bCs/>
                <w:sz w:val="22"/>
                <w:szCs w:val="22"/>
              </w:rPr>
              <w:t>ies</w:t>
            </w:r>
            <w:proofErr w:type="spellEnd"/>
            <w:r w:rsidRPr="00BE7D45">
              <w:rPr>
                <w:rFonts w:ascii="Book Antiqua" w:hAnsi="Book Antiqua" w:cs="Arial"/>
                <w:bCs/>
                <w:sz w:val="22"/>
                <w:szCs w:val="22"/>
              </w:rPr>
              <w:t>), if applicable, as per Joint Deed of Undertaking mentioned at Sl. No. 20 of Section – VI: Sample Forms and Procedures.</w:t>
            </w:r>
          </w:p>
          <w:p w14:paraId="19B1755B" w14:textId="7D66B447" w:rsidR="0032211B" w:rsidRPr="00BE7D45" w:rsidRDefault="0032211B" w:rsidP="0032211B">
            <w:pPr>
              <w:jc w:val="both"/>
              <w:rPr>
                <w:rFonts w:ascii="Book Antiqua" w:hAnsi="Book Antiqua" w:cs="Arial"/>
                <w:sz w:val="22"/>
                <w:szCs w:val="22"/>
              </w:rPr>
            </w:pPr>
          </w:p>
        </w:tc>
      </w:tr>
      <w:tr w:rsidR="0032211B" w:rsidRPr="00925986" w14:paraId="33B9F7DD" w14:textId="77777777" w:rsidTr="003C1283">
        <w:trPr>
          <w:trHeight w:val="1115"/>
        </w:trPr>
        <w:tc>
          <w:tcPr>
            <w:tcW w:w="606" w:type="dxa"/>
            <w:tcBorders>
              <w:right w:val="single" w:sz="4" w:space="0" w:color="auto"/>
            </w:tcBorders>
          </w:tcPr>
          <w:p w14:paraId="793A3125" w14:textId="77777777" w:rsidR="0032211B" w:rsidRPr="00420986" w:rsidRDefault="0032211B"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2211B" w:rsidRPr="00420986" w:rsidRDefault="0032211B" w:rsidP="0032211B">
            <w:pPr>
              <w:jc w:val="both"/>
              <w:rPr>
                <w:rFonts w:ascii="Book Antiqua" w:hAnsi="Book Antiqua" w:cs="Arial"/>
                <w:sz w:val="22"/>
                <w:szCs w:val="22"/>
              </w:rPr>
            </w:pPr>
            <w:r w:rsidRPr="00420986">
              <w:rPr>
                <w:rFonts w:ascii="Book Antiqua" w:hAnsi="Book Antiqua" w:cs="Arial"/>
                <w:sz w:val="22"/>
                <w:szCs w:val="22"/>
              </w:rPr>
              <w:t xml:space="preserve">ITB 35.2 </w:t>
            </w:r>
          </w:p>
          <w:p w14:paraId="487C5DBD" w14:textId="77777777" w:rsidR="0032211B" w:rsidRPr="00420986" w:rsidRDefault="0032211B" w:rsidP="0032211B">
            <w:pPr>
              <w:rPr>
                <w:rFonts w:ascii="Book Antiqua" w:hAnsi="Book Antiqua" w:cs="Arial"/>
                <w:sz w:val="22"/>
                <w:szCs w:val="22"/>
              </w:rPr>
            </w:pPr>
          </w:p>
        </w:tc>
        <w:tc>
          <w:tcPr>
            <w:tcW w:w="7697" w:type="dxa"/>
            <w:tcBorders>
              <w:left w:val="single" w:sz="4" w:space="0" w:color="auto"/>
            </w:tcBorders>
          </w:tcPr>
          <w:p w14:paraId="7DC408C7" w14:textId="77777777" w:rsidR="0032211B" w:rsidRPr="00420986" w:rsidRDefault="0032211B" w:rsidP="0032211B">
            <w:pPr>
              <w:jc w:val="both"/>
              <w:rPr>
                <w:rFonts w:ascii="Book Antiqua" w:hAnsi="Book Antiqua" w:cs="Arial"/>
                <w:b/>
                <w:bCs/>
                <w:sz w:val="22"/>
                <w:szCs w:val="22"/>
              </w:rPr>
            </w:pPr>
            <w:r w:rsidRPr="00420986">
              <w:rPr>
                <w:rFonts w:ascii="Book Antiqua" w:hAnsi="Book Antiqua" w:cs="Arial"/>
                <w:b/>
                <w:bCs/>
                <w:sz w:val="22"/>
                <w:szCs w:val="22"/>
              </w:rPr>
              <w:t>Replace Clause ITB 35.2 with the following:</w:t>
            </w:r>
          </w:p>
          <w:p w14:paraId="6491ABCF" w14:textId="77777777" w:rsidR="0032211B" w:rsidRPr="00420986" w:rsidRDefault="0032211B" w:rsidP="0032211B">
            <w:pPr>
              <w:jc w:val="both"/>
              <w:rPr>
                <w:rFonts w:ascii="Book Antiqua" w:hAnsi="Book Antiqua" w:cs="Book Antiqua"/>
                <w:color w:val="000000"/>
                <w:sz w:val="22"/>
                <w:szCs w:val="22"/>
                <w:lang w:bidi="hi-IN"/>
              </w:rPr>
            </w:pPr>
          </w:p>
          <w:p w14:paraId="4379053B" w14:textId="77777777" w:rsidR="0032211B" w:rsidRPr="00420986" w:rsidRDefault="0032211B" w:rsidP="0032211B">
            <w:pPr>
              <w:jc w:val="both"/>
              <w:rPr>
                <w:rFonts w:ascii="Book Antiqua" w:hAnsi="Book Antiqua" w:cs="Book Antiqua"/>
                <w:color w:val="000000"/>
                <w:sz w:val="22"/>
                <w:szCs w:val="22"/>
                <w:lang w:bidi="hi-IN"/>
              </w:rPr>
            </w:pPr>
            <w:r w:rsidRPr="00420986">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0986">
              <w:rPr>
                <w:rFonts w:ascii="Book Antiqua" w:hAnsi="Book Antiqua" w:cs="Book Antiqua"/>
                <w:b/>
                <w:bCs/>
                <w:color w:val="000000"/>
                <w:sz w:val="22"/>
                <w:szCs w:val="22"/>
                <w:lang w:bidi="hi-IN"/>
              </w:rPr>
              <w:t>bids submitted by such Bidder in future packages shall be considered non-responsive in line with ITB 13.6</w:t>
            </w:r>
            <w:r w:rsidRPr="00420986">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2211B" w:rsidRPr="00420986" w:rsidRDefault="0032211B" w:rsidP="0032211B">
            <w:pPr>
              <w:jc w:val="both"/>
              <w:rPr>
                <w:rFonts w:ascii="Book Antiqua" w:hAnsi="Book Antiqua" w:cs="Arial"/>
                <w:b/>
                <w:bCs/>
                <w:sz w:val="22"/>
                <w:szCs w:val="22"/>
              </w:rPr>
            </w:pPr>
          </w:p>
        </w:tc>
      </w:tr>
      <w:tr w:rsidR="00CB7A1E" w:rsidRPr="00445686" w14:paraId="1C2511BF" w14:textId="77777777" w:rsidTr="003C1283">
        <w:trPr>
          <w:trHeight w:val="1115"/>
        </w:trPr>
        <w:tc>
          <w:tcPr>
            <w:tcW w:w="606" w:type="dxa"/>
            <w:tcBorders>
              <w:right w:val="single" w:sz="4" w:space="0" w:color="auto"/>
            </w:tcBorders>
          </w:tcPr>
          <w:p w14:paraId="01164828" w14:textId="77777777" w:rsidR="00CB7A1E" w:rsidRPr="003D5E62" w:rsidRDefault="00CB7A1E" w:rsidP="0032211B">
            <w:pPr>
              <w:numPr>
                <w:ilvl w:val="0"/>
                <w:numId w:val="1"/>
              </w:numPr>
              <w:jc w:val="both"/>
              <w:rPr>
                <w:rFonts w:ascii="Book Antiqua" w:hAnsi="Book Antiqua" w:cs="Arial"/>
                <w:sz w:val="22"/>
                <w:szCs w:val="22"/>
              </w:rPr>
            </w:pPr>
          </w:p>
        </w:tc>
        <w:tc>
          <w:tcPr>
            <w:tcW w:w="1417" w:type="dxa"/>
            <w:tcBorders>
              <w:right w:val="single" w:sz="4" w:space="0" w:color="auto"/>
            </w:tcBorders>
          </w:tcPr>
          <w:p w14:paraId="4EDAC9AC" w14:textId="77777777" w:rsidR="00CB7A1E" w:rsidRPr="003D5E62" w:rsidRDefault="00CB7A1E" w:rsidP="0032211B">
            <w:pPr>
              <w:jc w:val="both"/>
              <w:rPr>
                <w:rFonts w:ascii="Book Antiqua" w:hAnsi="Book Antiqua" w:cs="Arial"/>
                <w:sz w:val="22"/>
                <w:szCs w:val="22"/>
              </w:rPr>
            </w:pPr>
          </w:p>
        </w:tc>
        <w:tc>
          <w:tcPr>
            <w:tcW w:w="7697" w:type="dxa"/>
            <w:tcBorders>
              <w:left w:val="single" w:sz="4" w:space="0" w:color="auto"/>
            </w:tcBorders>
          </w:tcPr>
          <w:p w14:paraId="7A1BA308" w14:textId="77777777" w:rsidR="00E5670B" w:rsidRPr="00445686" w:rsidRDefault="00E5670B" w:rsidP="00E5670B">
            <w:pPr>
              <w:jc w:val="both"/>
              <w:rPr>
                <w:rFonts w:ascii="Book Antiqua" w:hAnsi="Book Antiqua" w:cs="Arial"/>
                <w:b/>
                <w:bCs/>
                <w:sz w:val="22"/>
                <w:szCs w:val="22"/>
              </w:rPr>
            </w:pPr>
            <w:r w:rsidRPr="00445686">
              <w:rPr>
                <w:rFonts w:ascii="Book Antiqua" w:hAnsi="Book Antiqua" w:cs="Arial"/>
                <w:b/>
                <w:bCs/>
                <w:sz w:val="22"/>
                <w:szCs w:val="22"/>
              </w:rPr>
              <w:t>Replace ITB 36 with the following in Section: BDS:</w:t>
            </w:r>
          </w:p>
          <w:p w14:paraId="114A6D42" w14:textId="77777777" w:rsidR="00E5670B" w:rsidRPr="00445686" w:rsidRDefault="00E5670B" w:rsidP="00E5670B">
            <w:pPr>
              <w:jc w:val="both"/>
              <w:rPr>
                <w:rFonts w:ascii="Book Antiqua" w:hAnsi="Book Antiqua" w:cs="Arial"/>
                <w:b/>
                <w:bCs/>
                <w:sz w:val="22"/>
                <w:szCs w:val="22"/>
              </w:rPr>
            </w:pPr>
          </w:p>
          <w:p w14:paraId="6F4E407C" w14:textId="77777777" w:rsidR="00E5670B" w:rsidRPr="00445686" w:rsidRDefault="00E5670B" w:rsidP="00E5670B">
            <w:pPr>
              <w:jc w:val="both"/>
              <w:rPr>
                <w:rFonts w:ascii="Book Antiqua" w:hAnsi="Book Antiqua" w:cs="Arial"/>
                <w:b/>
                <w:bCs/>
                <w:sz w:val="22"/>
                <w:szCs w:val="22"/>
              </w:rPr>
            </w:pPr>
          </w:p>
          <w:p w14:paraId="280CC823" w14:textId="77777777" w:rsidR="00E5670B" w:rsidRPr="00445686" w:rsidRDefault="00E5670B" w:rsidP="00E5670B">
            <w:pPr>
              <w:ind w:left="783" w:hanging="783"/>
              <w:jc w:val="both"/>
              <w:rPr>
                <w:rFonts w:ascii="Book Antiqua" w:hAnsi="Book Antiqua" w:cs="Arial"/>
                <w:b/>
                <w:bCs/>
                <w:color w:val="00B050"/>
                <w:sz w:val="22"/>
                <w:szCs w:val="22"/>
              </w:rPr>
            </w:pPr>
            <w:proofErr w:type="gramStart"/>
            <w:r w:rsidRPr="00445686">
              <w:rPr>
                <w:rFonts w:ascii="Book Antiqua" w:hAnsi="Book Antiqua" w:cs="Arial"/>
                <w:b/>
                <w:bCs/>
                <w:sz w:val="22"/>
                <w:szCs w:val="22"/>
              </w:rPr>
              <w:t xml:space="preserve">36.0  </w:t>
            </w:r>
            <w:r w:rsidRPr="00445686">
              <w:rPr>
                <w:rFonts w:ascii="Book Antiqua" w:hAnsi="Book Antiqua" w:cs="Arial"/>
                <w:b/>
                <w:bCs/>
                <w:sz w:val="22"/>
                <w:szCs w:val="22"/>
              </w:rPr>
              <w:tab/>
            </w:r>
            <w:proofErr w:type="gramEnd"/>
            <w:r w:rsidRPr="00445686">
              <w:rPr>
                <w:rFonts w:ascii="Book Antiqua" w:hAnsi="Book Antiqua" w:cs="Arial"/>
                <w:sz w:val="22"/>
                <w:szCs w:val="22"/>
              </w:rPr>
              <w:t xml:space="preserve">It is the Employer’s policy that requires the bidder to sign a declaration </w:t>
            </w:r>
            <w:proofErr w:type="spellStart"/>
            <w:r w:rsidRPr="00445686">
              <w:rPr>
                <w:rFonts w:ascii="Book Antiqua" w:hAnsi="Book Antiqua" w:cs="Arial"/>
                <w:sz w:val="22"/>
                <w:szCs w:val="22"/>
              </w:rPr>
              <w:t>alongwith</w:t>
            </w:r>
            <w:proofErr w:type="spellEnd"/>
            <w:r w:rsidRPr="00445686">
              <w:rPr>
                <w:rFonts w:ascii="Book Antiqua" w:hAnsi="Book Antiqua" w:cs="Arial"/>
                <w:sz w:val="22"/>
                <w:szCs w:val="22"/>
              </w:rPr>
              <w:t xml:space="preserve"> its bid about abiding by a ‘Code of Integrity for Public Procurement’. This policy is attached as </w:t>
            </w:r>
            <w:r w:rsidRPr="00445686">
              <w:rPr>
                <w:rFonts w:ascii="Book Antiqua" w:hAnsi="Book Antiqua" w:cs="Arial"/>
                <w:b/>
                <w:bCs/>
                <w:sz w:val="22"/>
                <w:szCs w:val="22"/>
              </w:rPr>
              <w:t>Appendix-II</w:t>
            </w:r>
            <w:r w:rsidRPr="00445686">
              <w:rPr>
                <w:rFonts w:ascii="Book Antiqua" w:hAnsi="Book Antiqua" w:cs="Arial"/>
                <w:sz w:val="22"/>
                <w:szCs w:val="22"/>
              </w:rPr>
              <w:t xml:space="preserve"> to the Special Conditions of Contract</w:t>
            </w:r>
            <w:r w:rsidRPr="00445686">
              <w:rPr>
                <w:rFonts w:ascii="Book Antiqua" w:hAnsi="Book Antiqua" w:cs="Arial"/>
                <w:b/>
                <w:bCs/>
                <w:sz w:val="22"/>
                <w:szCs w:val="22"/>
              </w:rPr>
              <w:t>.</w:t>
            </w:r>
          </w:p>
          <w:p w14:paraId="0D66C08F" w14:textId="77777777" w:rsidR="00E5670B" w:rsidRPr="00445686" w:rsidRDefault="00E5670B" w:rsidP="00E5670B">
            <w:pPr>
              <w:ind w:left="783" w:hanging="783"/>
              <w:jc w:val="both"/>
              <w:rPr>
                <w:rFonts w:ascii="Book Antiqua" w:hAnsi="Book Antiqua" w:cs="Arial"/>
                <w:sz w:val="22"/>
                <w:szCs w:val="22"/>
              </w:rPr>
            </w:pPr>
          </w:p>
          <w:p w14:paraId="39F5D942" w14:textId="77777777" w:rsidR="00E5670B" w:rsidRPr="00445686" w:rsidRDefault="00E5670B" w:rsidP="00E5670B">
            <w:pPr>
              <w:jc w:val="both"/>
              <w:rPr>
                <w:rFonts w:ascii="Book Antiqua" w:hAnsi="Book Antiqua" w:cs="Arial"/>
                <w:sz w:val="22"/>
                <w:szCs w:val="22"/>
              </w:rPr>
            </w:pPr>
            <w:r w:rsidRPr="00445686">
              <w:rPr>
                <w:rFonts w:ascii="Book Antiqua" w:hAnsi="Book Antiqua" w:cs="Arial"/>
                <w:sz w:val="22"/>
                <w:szCs w:val="22"/>
              </w:rPr>
              <w:lastRenderedPageBreak/>
              <w:t>36.1</w:t>
            </w:r>
            <w:r w:rsidRPr="00445686">
              <w:rPr>
                <w:rFonts w:ascii="Book Antiqua" w:hAnsi="Book Antiqua" w:cs="Arial"/>
                <w:sz w:val="22"/>
                <w:szCs w:val="22"/>
              </w:rPr>
              <w:tab/>
              <w:t>In pursuance of this policy, the Employer:</w:t>
            </w:r>
          </w:p>
          <w:p w14:paraId="279C925E" w14:textId="77777777" w:rsidR="00E5670B" w:rsidRPr="00445686" w:rsidRDefault="00E5670B" w:rsidP="00E5670B">
            <w:pPr>
              <w:ind w:left="783" w:hanging="783"/>
              <w:jc w:val="both"/>
              <w:rPr>
                <w:rFonts w:ascii="Book Antiqua" w:hAnsi="Book Antiqua" w:cs="Arial"/>
                <w:sz w:val="22"/>
                <w:szCs w:val="22"/>
              </w:rPr>
            </w:pPr>
          </w:p>
          <w:p w14:paraId="3CA7EE60"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(a)</w:t>
            </w:r>
            <w:r w:rsidRPr="0044568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170A4A1" w14:textId="77777777" w:rsidR="00E5670B" w:rsidRPr="00445686" w:rsidRDefault="00E5670B" w:rsidP="00E5670B">
            <w:pPr>
              <w:ind w:left="783" w:hanging="783"/>
              <w:jc w:val="both"/>
              <w:rPr>
                <w:rFonts w:ascii="Book Antiqua" w:hAnsi="Book Antiqua" w:cs="Arial"/>
                <w:sz w:val="22"/>
                <w:szCs w:val="22"/>
              </w:rPr>
            </w:pPr>
          </w:p>
          <w:p w14:paraId="29688078" w14:textId="77777777" w:rsidR="00E5670B" w:rsidRPr="00445686" w:rsidRDefault="00E5670B" w:rsidP="00E5670B">
            <w:pPr>
              <w:ind w:left="1209" w:hanging="425"/>
              <w:jc w:val="both"/>
              <w:rPr>
                <w:rFonts w:ascii="Book Antiqua" w:hAnsi="Book Antiqua" w:cs="Arial"/>
                <w:sz w:val="22"/>
                <w:szCs w:val="22"/>
              </w:rPr>
            </w:pPr>
            <w:r w:rsidRPr="0044568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77AC98" w14:textId="77777777" w:rsidR="00CB7A1E" w:rsidRPr="00445686" w:rsidRDefault="00CB7A1E" w:rsidP="0032211B">
            <w:pPr>
              <w:jc w:val="both"/>
              <w:rPr>
                <w:rFonts w:ascii="Book Antiqua" w:hAnsi="Book Antiqua" w:cs="Arial"/>
                <w:b/>
                <w:bCs/>
                <w:sz w:val="22"/>
                <w:szCs w:val="22"/>
              </w:rPr>
            </w:pPr>
          </w:p>
        </w:tc>
      </w:tr>
      <w:tr w:rsidR="00056776" w:rsidRPr="00445686" w14:paraId="6C863525" w14:textId="77777777" w:rsidTr="003C1283">
        <w:trPr>
          <w:trHeight w:val="1115"/>
        </w:trPr>
        <w:tc>
          <w:tcPr>
            <w:tcW w:w="606" w:type="dxa"/>
            <w:tcBorders>
              <w:right w:val="single" w:sz="4" w:space="0" w:color="auto"/>
            </w:tcBorders>
          </w:tcPr>
          <w:p w14:paraId="73DE8347" w14:textId="77777777" w:rsidR="00056776" w:rsidRPr="00445686" w:rsidRDefault="00056776" w:rsidP="00056776">
            <w:pPr>
              <w:numPr>
                <w:ilvl w:val="0"/>
                <w:numId w:val="1"/>
              </w:numPr>
              <w:jc w:val="both"/>
              <w:rPr>
                <w:rFonts w:ascii="Book Antiqua" w:hAnsi="Book Antiqua" w:cs="Arial"/>
                <w:sz w:val="22"/>
                <w:szCs w:val="22"/>
              </w:rPr>
            </w:pPr>
          </w:p>
        </w:tc>
        <w:tc>
          <w:tcPr>
            <w:tcW w:w="1417" w:type="dxa"/>
            <w:tcBorders>
              <w:right w:val="single" w:sz="4" w:space="0" w:color="auto"/>
            </w:tcBorders>
          </w:tcPr>
          <w:p w14:paraId="3A5F3E4B" w14:textId="0238DE83" w:rsidR="00056776" w:rsidRPr="00445686" w:rsidRDefault="00056776" w:rsidP="00056776">
            <w:pPr>
              <w:jc w:val="both"/>
              <w:rPr>
                <w:rFonts w:ascii="Book Antiqua" w:hAnsi="Book Antiqua" w:cs="Arial"/>
                <w:sz w:val="22"/>
                <w:szCs w:val="22"/>
              </w:rPr>
            </w:pPr>
            <w:r w:rsidRPr="00445686">
              <w:rPr>
                <w:rFonts w:ascii="Book Antiqua" w:hAnsi="Book Antiqua" w:cs="Arial"/>
                <w:sz w:val="22"/>
                <w:szCs w:val="22"/>
              </w:rPr>
              <w:t xml:space="preserve">ITB 37.0 </w:t>
            </w:r>
          </w:p>
        </w:tc>
        <w:tc>
          <w:tcPr>
            <w:tcW w:w="7697" w:type="dxa"/>
            <w:tcBorders>
              <w:left w:val="single" w:sz="4" w:space="0" w:color="auto"/>
            </w:tcBorders>
          </w:tcPr>
          <w:p w14:paraId="5ABD0A93" w14:textId="77777777" w:rsidR="00056776" w:rsidRPr="00445686" w:rsidRDefault="00056776" w:rsidP="00056776">
            <w:pPr>
              <w:jc w:val="both"/>
              <w:rPr>
                <w:rFonts w:ascii="Book Antiqua" w:hAnsi="Book Antiqua" w:cs="Arial"/>
                <w:b/>
                <w:bCs/>
                <w:sz w:val="22"/>
                <w:szCs w:val="22"/>
                <w:lang w:val="en-GB"/>
              </w:rPr>
            </w:pPr>
            <w:r w:rsidRPr="00445686">
              <w:rPr>
                <w:rFonts w:ascii="Book Antiqua" w:hAnsi="Book Antiqua" w:cs="Arial"/>
                <w:b/>
                <w:bCs/>
                <w:sz w:val="22"/>
                <w:szCs w:val="22"/>
                <w:lang w:val="en-GB"/>
              </w:rPr>
              <w:t>Add new Clause ITB clause 37.0 in Section-III (BDS):</w:t>
            </w:r>
          </w:p>
          <w:p w14:paraId="214B9215" w14:textId="77777777" w:rsidR="00056776" w:rsidRPr="00445686" w:rsidRDefault="00056776" w:rsidP="00056776">
            <w:pPr>
              <w:jc w:val="both"/>
              <w:rPr>
                <w:rFonts w:ascii="Book Antiqua" w:hAnsi="Book Antiqua" w:cs="Arial"/>
                <w:sz w:val="22"/>
                <w:szCs w:val="22"/>
              </w:rPr>
            </w:pPr>
          </w:p>
          <w:p w14:paraId="6B2FF097" w14:textId="77777777" w:rsidR="00056776" w:rsidRPr="00445686" w:rsidRDefault="00056776" w:rsidP="00056776">
            <w:pPr>
              <w:jc w:val="both"/>
              <w:rPr>
                <w:rFonts w:ascii="Book Antiqua" w:hAnsi="Book Antiqua" w:cs="Arial"/>
                <w:b/>
                <w:bCs/>
                <w:sz w:val="22"/>
                <w:szCs w:val="22"/>
              </w:rPr>
            </w:pPr>
            <w:r w:rsidRPr="00445686">
              <w:rPr>
                <w:rFonts w:ascii="Book Antiqua" w:hAnsi="Book Antiqua" w:cs="Arial"/>
                <w:b/>
                <w:bCs/>
                <w:sz w:val="22"/>
                <w:szCs w:val="22"/>
              </w:rPr>
              <w:t>37.0 POWERGRID Whistle Blower and Fraud Prevention Policy</w:t>
            </w:r>
          </w:p>
          <w:p w14:paraId="292DBD34" w14:textId="77777777" w:rsidR="00056776" w:rsidRPr="00445686" w:rsidRDefault="00056776" w:rsidP="00056776">
            <w:pPr>
              <w:jc w:val="both"/>
              <w:rPr>
                <w:rFonts w:ascii="Book Antiqua" w:hAnsi="Book Antiqua" w:cs="Arial"/>
                <w:b/>
                <w:bCs/>
                <w:sz w:val="22"/>
                <w:szCs w:val="22"/>
              </w:rPr>
            </w:pPr>
          </w:p>
          <w:p w14:paraId="72E594B1" w14:textId="5AC0408A" w:rsidR="00056776" w:rsidRPr="00445686" w:rsidRDefault="00056776" w:rsidP="00056776">
            <w:pPr>
              <w:jc w:val="both"/>
              <w:rPr>
                <w:rFonts w:ascii="Book Antiqua" w:hAnsi="Book Antiqua" w:cs="Arial"/>
                <w:b/>
                <w:bCs/>
                <w:sz w:val="22"/>
                <w:szCs w:val="22"/>
              </w:rPr>
            </w:pPr>
            <w:r w:rsidRPr="00445686">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445686">
                <w:rPr>
                  <w:rStyle w:val="Hyperlink"/>
                  <w:rFonts w:ascii="Book Antiqua" w:hAnsi="Book Antiqua" w:cs="Arial"/>
                  <w:sz w:val="22"/>
                  <w:szCs w:val="22"/>
                </w:rPr>
                <w:t>https://apps.powergrid.in/pgciltenders/u/default.aspx</w:t>
              </w:r>
            </w:hyperlink>
            <w:r w:rsidRPr="00445686">
              <w:rPr>
                <w:rFonts w:ascii="Book Antiqua" w:hAnsi="Book Antiqua" w:cs="Arial"/>
                <w:sz w:val="22"/>
                <w:szCs w:val="22"/>
              </w:rPr>
              <w:t xml:space="preserve">  and </w:t>
            </w:r>
            <w:hyperlink r:id="rId28" w:history="1">
              <w:r w:rsidRPr="00445686">
                <w:rPr>
                  <w:rStyle w:val="Hyperlink"/>
                  <w:rFonts w:ascii="Book Antiqua" w:hAnsi="Book Antiqua" w:cs="Arial"/>
                  <w:sz w:val="22"/>
                  <w:szCs w:val="22"/>
                </w:rPr>
                <w:t>https://www.powergrid.in/index.php/en/code-conductpolicies</w:t>
              </w:r>
            </w:hyperlink>
            <w:r w:rsidRPr="00445686">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445686"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445686" w:rsidRDefault="00CB6F86" w:rsidP="00CB6F86">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u w:val="single"/>
          <w:lang w:val="en-GB"/>
        </w:rPr>
        <w:t>Note-</w:t>
      </w:r>
      <w:r w:rsidRPr="00445686">
        <w:rPr>
          <w:rFonts w:ascii="Book Antiqua" w:hAnsi="Book Antiqua" w:cs="Arial"/>
          <w:b/>
          <w:bCs/>
          <w:color w:val="FF0000"/>
          <w:sz w:val="22"/>
          <w:szCs w:val="22"/>
          <w:lang w:val="en-GB"/>
        </w:rPr>
        <w:tab/>
      </w:r>
      <w:r w:rsidRPr="00445686">
        <w:rPr>
          <w:rFonts w:ascii="Book Antiqua" w:hAnsi="Book Antiqua"/>
          <w:color w:val="FF0000"/>
          <w:spacing w:val="-2"/>
          <w:sz w:val="22"/>
          <w:szCs w:val="22"/>
        </w:rPr>
        <w:t>At the time of submission of the bid, Bidders are required to make sure that:</w:t>
      </w:r>
    </w:p>
    <w:p w14:paraId="1B95277E" w14:textId="77777777" w:rsidR="00CB6F86" w:rsidRPr="00445686" w:rsidRDefault="00CB6F86" w:rsidP="00CB6F86">
      <w:pPr>
        <w:rPr>
          <w:rFonts w:ascii="Book Antiqua" w:hAnsi="Book Antiqua" w:cs="Arial"/>
          <w:b/>
          <w:bCs/>
          <w:color w:val="FF0000"/>
          <w:sz w:val="22"/>
          <w:szCs w:val="22"/>
          <w:lang w:val="en-GB"/>
        </w:rPr>
      </w:pPr>
    </w:p>
    <w:p w14:paraId="70AC0414" w14:textId="49E890A8"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t xml:space="preserve">The </w:t>
      </w:r>
      <w:bookmarkStart w:id="1" w:name="_Hlk78535697"/>
      <w:r w:rsidRPr="00445686">
        <w:rPr>
          <w:rFonts w:ascii="Book Antiqua" w:hAnsi="Book Antiqua" w:cs="Arial"/>
          <w:color w:val="FF0000"/>
          <w:spacing w:val="-2"/>
          <w:sz w:val="22"/>
          <w:szCs w:val="22"/>
        </w:rPr>
        <w:t xml:space="preserve">First Envelope excel with file named </w:t>
      </w:r>
      <w:r w:rsidRPr="00445686">
        <w:rPr>
          <w:rFonts w:ascii="Book Antiqua" w:hAnsi="Book Antiqua" w:cs="Arial"/>
          <w:b/>
          <w:bCs/>
          <w:color w:val="FF0000"/>
          <w:spacing w:val="-2"/>
          <w:sz w:val="22"/>
          <w:szCs w:val="22"/>
        </w:rPr>
        <w:t xml:space="preserve">“First Envelope and Bid Forms” </w:t>
      </w:r>
      <w:r w:rsidRPr="00445686">
        <w:rPr>
          <w:rFonts w:ascii="Book Antiqua" w:hAnsi="Book Antiqua" w:cs="Arial"/>
          <w:color w:val="FF0000"/>
          <w:spacing w:val="-2"/>
          <w:sz w:val="22"/>
          <w:szCs w:val="22"/>
        </w:rPr>
        <w:t>must be uploaded alon</w:t>
      </w:r>
      <w:r w:rsidR="00B94330" w:rsidRPr="00445686">
        <w:rPr>
          <w:rFonts w:ascii="Book Antiqua" w:hAnsi="Book Antiqua" w:cs="Arial"/>
          <w:color w:val="FF0000"/>
          <w:spacing w:val="-2"/>
          <w:sz w:val="22"/>
          <w:szCs w:val="22"/>
        </w:rPr>
        <w:t xml:space="preserve">g </w:t>
      </w:r>
      <w:r w:rsidRPr="00445686">
        <w:rPr>
          <w:rFonts w:ascii="Book Antiqua" w:hAnsi="Book Antiqua" w:cs="Arial"/>
          <w:color w:val="FF0000"/>
          <w:spacing w:val="-2"/>
          <w:sz w:val="22"/>
          <w:szCs w:val="22"/>
        </w:rPr>
        <w:t>with the bid</w:t>
      </w:r>
      <w:bookmarkEnd w:id="1"/>
      <w:r w:rsidRPr="00445686">
        <w:rPr>
          <w:rFonts w:ascii="Book Antiqua" w:hAnsi="Book Antiqua" w:cs="Arial"/>
          <w:color w:val="FF0000"/>
          <w:spacing w:val="-2"/>
          <w:sz w:val="22"/>
          <w:szCs w:val="22"/>
        </w:rPr>
        <w:t xml:space="preserve">. </w:t>
      </w:r>
    </w:p>
    <w:p w14:paraId="12256FBA" w14:textId="77777777" w:rsidR="00B34A5A" w:rsidRPr="00445686"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44568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445686">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9" w:history="1">
        <w:r w:rsidRPr="00445686">
          <w:rPr>
            <w:rStyle w:val="Hyperlink"/>
            <w:rFonts w:ascii="Book Antiqua" w:hAnsi="Book Antiqua" w:cs="Arial"/>
            <w:color w:val="FF0000"/>
            <w:spacing w:val="-2"/>
            <w:sz w:val="22"/>
            <w:szCs w:val="22"/>
          </w:rPr>
          <w:t>https://etender.powergrid.in</w:t>
        </w:r>
      </w:hyperlink>
      <w:r w:rsidRPr="00445686">
        <w:rPr>
          <w:rFonts w:ascii="Book Antiqua" w:hAnsi="Book Antiqua" w:cs="Arial"/>
          <w:color w:val="FF0000"/>
          <w:spacing w:val="-2"/>
          <w:sz w:val="22"/>
          <w:szCs w:val="22"/>
        </w:rPr>
        <w:t xml:space="preserve"> must be uploaded </w:t>
      </w:r>
      <w:proofErr w:type="spellStart"/>
      <w:r w:rsidRPr="00445686">
        <w:rPr>
          <w:rFonts w:ascii="Book Antiqua" w:hAnsi="Book Antiqua" w:cs="Arial"/>
          <w:color w:val="FF0000"/>
          <w:spacing w:val="-2"/>
          <w:sz w:val="22"/>
          <w:szCs w:val="22"/>
        </w:rPr>
        <w:t>alongwith</w:t>
      </w:r>
      <w:proofErr w:type="spellEnd"/>
      <w:r w:rsidRPr="00445686">
        <w:rPr>
          <w:rFonts w:ascii="Book Antiqua" w:hAnsi="Book Antiqua" w:cs="Arial"/>
          <w:color w:val="FF0000"/>
          <w:spacing w:val="-2"/>
          <w:sz w:val="22"/>
          <w:szCs w:val="22"/>
        </w:rPr>
        <w:t xml:space="preserve"> the bid.</w:t>
      </w:r>
    </w:p>
    <w:p w14:paraId="3045FF6E" w14:textId="77777777" w:rsidR="00B34A5A" w:rsidRPr="00445686" w:rsidRDefault="00B34A5A" w:rsidP="00B34A5A">
      <w:pPr>
        <w:jc w:val="center"/>
        <w:rPr>
          <w:rFonts w:ascii="Book Antiqua" w:hAnsi="Book Antiqua" w:cs="Arial"/>
          <w:b/>
          <w:bCs/>
          <w:sz w:val="22"/>
          <w:szCs w:val="22"/>
          <w:lang w:val="en-GB"/>
        </w:rPr>
      </w:pPr>
    </w:p>
    <w:p w14:paraId="0864FCB3" w14:textId="77777777" w:rsidR="00B34A5A" w:rsidRPr="00445686" w:rsidRDefault="00B34A5A" w:rsidP="00B34A5A">
      <w:pPr>
        <w:ind w:right="-540"/>
        <w:jc w:val="both"/>
        <w:rPr>
          <w:rFonts w:ascii="Book Antiqua" w:hAnsi="Book Antiqua" w:cs="Arial"/>
          <w:b/>
          <w:bCs/>
          <w:color w:val="FF0000"/>
          <w:sz w:val="22"/>
          <w:szCs w:val="22"/>
          <w:lang w:val="en-GB"/>
        </w:rPr>
      </w:pPr>
      <w:r w:rsidRPr="00445686">
        <w:rPr>
          <w:rFonts w:ascii="Book Antiqua" w:hAnsi="Book Antiqua" w:cs="Arial"/>
          <w:b/>
          <w:bCs/>
          <w:color w:val="FF0000"/>
          <w:sz w:val="22"/>
          <w:szCs w:val="22"/>
          <w:lang w:val="en-GB"/>
        </w:rPr>
        <w:t>As per the provisions of the portal, it is mandatory to upload aforesaid excel files with titled as per above (</w:t>
      </w:r>
      <w:r w:rsidRPr="00445686">
        <w:rPr>
          <w:rFonts w:ascii="Book Antiqua" w:hAnsi="Book Antiqua" w:cs="Arial"/>
          <w:b/>
          <w:bCs/>
          <w:i/>
          <w:iCs/>
          <w:color w:val="FF0000"/>
          <w:sz w:val="22"/>
          <w:szCs w:val="22"/>
          <w:lang w:val="en-GB"/>
        </w:rPr>
        <w:t xml:space="preserve">Bidders may refer user manuals at the portal </w:t>
      </w:r>
      <w:hyperlink r:id="rId30" w:history="1">
        <w:r w:rsidRPr="00445686">
          <w:rPr>
            <w:rStyle w:val="Hyperlink"/>
            <w:rFonts w:ascii="Book Antiqua" w:hAnsi="Book Antiqua" w:cs="Arial"/>
            <w:b/>
            <w:bCs/>
            <w:i/>
            <w:iCs/>
            <w:color w:val="FF0000"/>
            <w:sz w:val="22"/>
            <w:szCs w:val="22"/>
            <w:lang w:val="en-GB"/>
          </w:rPr>
          <w:t>https://etender.powergrid.in</w:t>
        </w:r>
      </w:hyperlink>
      <w:r w:rsidRPr="00445686">
        <w:rPr>
          <w:rFonts w:ascii="Book Antiqua" w:hAnsi="Book Antiqua" w:cs="Arial"/>
          <w:b/>
          <w:bCs/>
          <w:i/>
          <w:iCs/>
          <w:color w:val="FF0000"/>
          <w:sz w:val="22"/>
          <w:szCs w:val="22"/>
          <w:lang w:val="en-GB"/>
        </w:rPr>
        <w:t xml:space="preserve"> regarding submission of bid</w:t>
      </w:r>
      <w:r w:rsidRPr="00445686">
        <w:rPr>
          <w:rFonts w:ascii="Book Antiqua" w:hAnsi="Book Antiqua" w:cs="Arial"/>
          <w:b/>
          <w:bCs/>
          <w:color w:val="FF0000"/>
          <w:sz w:val="22"/>
          <w:szCs w:val="22"/>
          <w:lang w:val="en-GB"/>
        </w:rPr>
        <w:t xml:space="preserve">). </w:t>
      </w:r>
    </w:p>
    <w:p w14:paraId="7FC4ED67" w14:textId="77777777" w:rsidR="00825EEF" w:rsidRPr="00445686" w:rsidRDefault="00825EEF" w:rsidP="00426A50">
      <w:pPr>
        <w:jc w:val="center"/>
        <w:rPr>
          <w:rFonts w:ascii="Book Antiqua" w:hAnsi="Book Antiqua" w:cs="Arial"/>
          <w:b/>
          <w:bCs/>
          <w:sz w:val="22"/>
          <w:szCs w:val="22"/>
          <w:lang w:val="en-GB"/>
        </w:rPr>
      </w:pPr>
    </w:p>
    <w:p w14:paraId="40D48AF1" w14:textId="77777777" w:rsidR="009D06AA" w:rsidRPr="00751887" w:rsidRDefault="00F24D68" w:rsidP="00426A50">
      <w:pPr>
        <w:jc w:val="center"/>
        <w:rPr>
          <w:rFonts w:ascii="Book Antiqua" w:hAnsi="Book Antiqua" w:cs="Arial"/>
          <w:b/>
          <w:sz w:val="22"/>
          <w:szCs w:val="22"/>
        </w:rPr>
      </w:pPr>
      <w:r w:rsidRPr="00445686">
        <w:rPr>
          <w:rFonts w:ascii="Book Antiqua" w:hAnsi="Book Antiqua" w:cs="Arial"/>
          <w:b/>
          <w:bCs/>
          <w:sz w:val="22"/>
          <w:szCs w:val="22"/>
          <w:lang w:val="en-GB"/>
        </w:rPr>
        <w:t xml:space="preserve">----- </w:t>
      </w:r>
      <w:r w:rsidRPr="00445686">
        <w:rPr>
          <w:rFonts w:ascii="Book Antiqua" w:hAnsi="Book Antiqua" w:cs="Arial"/>
          <w:b/>
          <w:bCs/>
          <w:i/>
          <w:iCs/>
          <w:sz w:val="22"/>
          <w:szCs w:val="22"/>
          <w:lang w:val="en-GB"/>
        </w:rPr>
        <w:t xml:space="preserve">End of Section-III (BDS) </w:t>
      </w:r>
      <w:r w:rsidRPr="00445686">
        <w:rPr>
          <w:rFonts w:ascii="Book Antiqua" w:hAnsi="Book Antiqua" w:cs="Arial"/>
          <w:b/>
          <w:bCs/>
          <w:sz w:val="22"/>
          <w:szCs w:val="22"/>
          <w:lang w:val="en-GB"/>
        </w:rPr>
        <w:t>--</w:t>
      </w:r>
    </w:p>
    <w:sectPr w:rsidR="009D06AA" w:rsidRPr="00751887" w:rsidSect="00C92BB0">
      <w:footerReference w:type="default" r:id="rId3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778F8" w14:textId="77777777" w:rsidR="00A40EC0" w:rsidRDefault="00A40EC0">
      <w:r>
        <w:separator/>
      </w:r>
    </w:p>
  </w:endnote>
  <w:endnote w:type="continuationSeparator" w:id="0">
    <w:p w14:paraId="278129AB" w14:textId="77777777" w:rsidR="00A40EC0" w:rsidRDefault="00A40EC0">
      <w:r>
        <w:continuationSeparator/>
      </w:r>
    </w:p>
  </w:endnote>
  <w:endnote w:type="continuationNotice" w:id="1">
    <w:p w14:paraId="219C99E6" w14:textId="77777777" w:rsidR="00A40EC0" w:rsidRDefault="00A40E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A40EC0" w:rsidRPr="004253C8" w:rsidRDefault="00A40EC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40EC0" w:rsidRPr="004253C8" w14:paraId="1D95C63B" w14:textId="77777777" w:rsidTr="00970CF5">
      <w:tc>
        <w:tcPr>
          <w:tcW w:w="3369" w:type="dxa"/>
        </w:tcPr>
        <w:p w14:paraId="1AF68D9E" w14:textId="77777777" w:rsidR="00A40EC0" w:rsidRDefault="00A40EC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40EC0" w:rsidRPr="004253C8" w:rsidRDefault="00A40EC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40EC0" w:rsidRPr="004253C8" w:rsidRDefault="00A40EC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40EC0" w:rsidRPr="004253C8" w:rsidRDefault="00A40EC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40EC0" w:rsidRPr="004253C8" w:rsidRDefault="00A40EC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128FE" w14:textId="77777777" w:rsidR="00A40EC0" w:rsidRDefault="00A40EC0">
      <w:r>
        <w:separator/>
      </w:r>
    </w:p>
  </w:footnote>
  <w:footnote w:type="continuationSeparator" w:id="0">
    <w:p w14:paraId="27F0B78E" w14:textId="77777777" w:rsidR="00A40EC0" w:rsidRDefault="00A40EC0">
      <w:r>
        <w:continuationSeparator/>
      </w:r>
    </w:p>
  </w:footnote>
  <w:footnote w:type="continuationNotice" w:id="1">
    <w:p w14:paraId="21420D44" w14:textId="77777777" w:rsidR="00A40EC0" w:rsidRDefault="00A40E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1"/>
  </w:num>
  <w:num w:numId="4">
    <w:abstractNumId w:val="27"/>
  </w:num>
  <w:num w:numId="5">
    <w:abstractNumId w:val="28"/>
  </w:num>
  <w:num w:numId="6">
    <w:abstractNumId w:val="10"/>
  </w:num>
  <w:num w:numId="7">
    <w:abstractNumId w:val="12"/>
  </w:num>
  <w:num w:numId="8">
    <w:abstractNumId w:val="15"/>
  </w:num>
  <w:num w:numId="9">
    <w:abstractNumId w:val="29"/>
  </w:num>
  <w:num w:numId="10">
    <w:abstractNumId w:val="7"/>
  </w:num>
  <w:num w:numId="11">
    <w:abstractNumId w:val="23"/>
  </w:num>
  <w:num w:numId="12">
    <w:abstractNumId w:val="6"/>
  </w:num>
  <w:num w:numId="13">
    <w:abstractNumId w:val="4"/>
  </w:num>
  <w:num w:numId="14">
    <w:abstractNumId w:val="17"/>
  </w:num>
  <w:num w:numId="15">
    <w:abstractNumId w:val="0"/>
  </w:num>
  <w:num w:numId="16">
    <w:abstractNumId w:val="9"/>
  </w:num>
  <w:num w:numId="17">
    <w:abstractNumId w:val="24"/>
  </w:num>
  <w:num w:numId="18">
    <w:abstractNumId w:val="8"/>
  </w:num>
  <w:num w:numId="19">
    <w:abstractNumId w:val="2"/>
  </w:num>
  <w:num w:numId="20">
    <w:abstractNumId w:val="21"/>
  </w:num>
  <w:num w:numId="21">
    <w:abstractNumId w:val="13"/>
  </w:num>
  <w:num w:numId="22">
    <w:abstractNumId w:val="16"/>
  </w:num>
  <w:num w:numId="23">
    <w:abstractNumId w:val="22"/>
  </w:num>
  <w:num w:numId="24">
    <w:abstractNumId w:val="11"/>
  </w:num>
  <w:num w:numId="25">
    <w:abstractNumId w:val="3"/>
  </w:num>
  <w:num w:numId="26">
    <w:abstractNumId w:val="25"/>
  </w:num>
  <w:num w:numId="27">
    <w:abstractNumId w:val="26"/>
  </w:num>
  <w:num w:numId="28">
    <w:abstractNumId w:val="14"/>
  </w:num>
  <w:num w:numId="29">
    <w:abstractNumId w:val="19"/>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07370"/>
    <w:rsid w:val="000104FF"/>
    <w:rsid w:val="0001127B"/>
    <w:rsid w:val="00011DCE"/>
    <w:rsid w:val="00012285"/>
    <w:rsid w:val="000131DC"/>
    <w:rsid w:val="00014D2B"/>
    <w:rsid w:val="00014EC1"/>
    <w:rsid w:val="00020FB8"/>
    <w:rsid w:val="000211CD"/>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5D96"/>
    <w:rsid w:val="000362CC"/>
    <w:rsid w:val="00037C03"/>
    <w:rsid w:val="00037CE5"/>
    <w:rsid w:val="000421E8"/>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6776"/>
    <w:rsid w:val="00057F87"/>
    <w:rsid w:val="000611FF"/>
    <w:rsid w:val="000613AB"/>
    <w:rsid w:val="00061F9C"/>
    <w:rsid w:val="000626E9"/>
    <w:rsid w:val="00062745"/>
    <w:rsid w:val="0006298D"/>
    <w:rsid w:val="00062E8F"/>
    <w:rsid w:val="00065830"/>
    <w:rsid w:val="00066282"/>
    <w:rsid w:val="00071B5C"/>
    <w:rsid w:val="00071E3A"/>
    <w:rsid w:val="00072050"/>
    <w:rsid w:val="000720A3"/>
    <w:rsid w:val="000726C9"/>
    <w:rsid w:val="00076DB1"/>
    <w:rsid w:val="000800A0"/>
    <w:rsid w:val="00080AC8"/>
    <w:rsid w:val="000817AC"/>
    <w:rsid w:val="00082988"/>
    <w:rsid w:val="0008364F"/>
    <w:rsid w:val="00086093"/>
    <w:rsid w:val="00086B49"/>
    <w:rsid w:val="00086C4E"/>
    <w:rsid w:val="00087378"/>
    <w:rsid w:val="000901E8"/>
    <w:rsid w:val="00090E68"/>
    <w:rsid w:val="00090E9B"/>
    <w:rsid w:val="0009160F"/>
    <w:rsid w:val="0009294F"/>
    <w:rsid w:val="00093CEB"/>
    <w:rsid w:val="00095C10"/>
    <w:rsid w:val="00096445"/>
    <w:rsid w:val="000969A0"/>
    <w:rsid w:val="00097E51"/>
    <w:rsid w:val="000A2343"/>
    <w:rsid w:val="000A2C6D"/>
    <w:rsid w:val="000A3077"/>
    <w:rsid w:val="000A4213"/>
    <w:rsid w:val="000A6BEC"/>
    <w:rsid w:val="000B0B83"/>
    <w:rsid w:val="000B15FF"/>
    <w:rsid w:val="000B23B4"/>
    <w:rsid w:val="000B25EE"/>
    <w:rsid w:val="000B5365"/>
    <w:rsid w:val="000B5A1B"/>
    <w:rsid w:val="000B6200"/>
    <w:rsid w:val="000B6A2F"/>
    <w:rsid w:val="000B7161"/>
    <w:rsid w:val="000B7D3F"/>
    <w:rsid w:val="000C062D"/>
    <w:rsid w:val="000C0A68"/>
    <w:rsid w:val="000C118C"/>
    <w:rsid w:val="000C18DE"/>
    <w:rsid w:val="000C1976"/>
    <w:rsid w:val="000C1EBC"/>
    <w:rsid w:val="000C3361"/>
    <w:rsid w:val="000C769E"/>
    <w:rsid w:val="000D11D6"/>
    <w:rsid w:val="000D21D2"/>
    <w:rsid w:val="000D39E0"/>
    <w:rsid w:val="000D49B9"/>
    <w:rsid w:val="000D7269"/>
    <w:rsid w:val="000D7A98"/>
    <w:rsid w:val="000E0228"/>
    <w:rsid w:val="000E06E3"/>
    <w:rsid w:val="000E19B7"/>
    <w:rsid w:val="000E6D12"/>
    <w:rsid w:val="000F0CC1"/>
    <w:rsid w:val="000F0FC7"/>
    <w:rsid w:val="000F1803"/>
    <w:rsid w:val="000F27C4"/>
    <w:rsid w:val="000F2A42"/>
    <w:rsid w:val="000F4651"/>
    <w:rsid w:val="000F5ADE"/>
    <w:rsid w:val="001004F9"/>
    <w:rsid w:val="0010112B"/>
    <w:rsid w:val="00102109"/>
    <w:rsid w:val="00102923"/>
    <w:rsid w:val="001039B5"/>
    <w:rsid w:val="00106807"/>
    <w:rsid w:val="0010685B"/>
    <w:rsid w:val="0010799A"/>
    <w:rsid w:val="001100B1"/>
    <w:rsid w:val="00110193"/>
    <w:rsid w:val="00110FAC"/>
    <w:rsid w:val="00112314"/>
    <w:rsid w:val="001133FD"/>
    <w:rsid w:val="001156CE"/>
    <w:rsid w:val="00116110"/>
    <w:rsid w:val="0011665B"/>
    <w:rsid w:val="00117D7D"/>
    <w:rsid w:val="00117E49"/>
    <w:rsid w:val="001206FC"/>
    <w:rsid w:val="00122C1C"/>
    <w:rsid w:val="00122D04"/>
    <w:rsid w:val="001257B0"/>
    <w:rsid w:val="00125B9E"/>
    <w:rsid w:val="0013116D"/>
    <w:rsid w:val="001335B7"/>
    <w:rsid w:val="00134AE7"/>
    <w:rsid w:val="00134E80"/>
    <w:rsid w:val="001356F8"/>
    <w:rsid w:val="00135CEB"/>
    <w:rsid w:val="00136725"/>
    <w:rsid w:val="001367ED"/>
    <w:rsid w:val="00137F10"/>
    <w:rsid w:val="00141325"/>
    <w:rsid w:val="00141D94"/>
    <w:rsid w:val="00142393"/>
    <w:rsid w:val="001435C1"/>
    <w:rsid w:val="00144FC9"/>
    <w:rsid w:val="001454AA"/>
    <w:rsid w:val="001454D8"/>
    <w:rsid w:val="00145CF4"/>
    <w:rsid w:val="00145F57"/>
    <w:rsid w:val="00146E40"/>
    <w:rsid w:val="001528BF"/>
    <w:rsid w:val="001531E5"/>
    <w:rsid w:val="00153403"/>
    <w:rsid w:val="00154F40"/>
    <w:rsid w:val="00156658"/>
    <w:rsid w:val="00156CB5"/>
    <w:rsid w:val="00161249"/>
    <w:rsid w:val="00161C30"/>
    <w:rsid w:val="00161F10"/>
    <w:rsid w:val="001627F0"/>
    <w:rsid w:val="001635CE"/>
    <w:rsid w:val="00163C7B"/>
    <w:rsid w:val="00164A6A"/>
    <w:rsid w:val="00164CA8"/>
    <w:rsid w:val="00167F2B"/>
    <w:rsid w:val="00170421"/>
    <w:rsid w:val="0017049C"/>
    <w:rsid w:val="00170B21"/>
    <w:rsid w:val="00171272"/>
    <w:rsid w:val="00171E2C"/>
    <w:rsid w:val="00172F3A"/>
    <w:rsid w:val="00176724"/>
    <w:rsid w:val="00176AA3"/>
    <w:rsid w:val="0017766D"/>
    <w:rsid w:val="001778E4"/>
    <w:rsid w:val="001809DD"/>
    <w:rsid w:val="00181A54"/>
    <w:rsid w:val="00182C7D"/>
    <w:rsid w:val="00183E3B"/>
    <w:rsid w:val="00184E9D"/>
    <w:rsid w:val="00185898"/>
    <w:rsid w:val="00186275"/>
    <w:rsid w:val="0018746D"/>
    <w:rsid w:val="001901B5"/>
    <w:rsid w:val="0019051C"/>
    <w:rsid w:val="0019082A"/>
    <w:rsid w:val="00191152"/>
    <w:rsid w:val="001913C9"/>
    <w:rsid w:val="001926C5"/>
    <w:rsid w:val="00192EF8"/>
    <w:rsid w:val="00193229"/>
    <w:rsid w:val="001941E0"/>
    <w:rsid w:val="00194AC4"/>
    <w:rsid w:val="00195A71"/>
    <w:rsid w:val="00196529"/>
    <w:rsid w:val="00197507"/>
    <w:rsid w:val="001A1A5D"/>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1F1B"/>
    <w:rsid w:val="001C3209"/>
    <w:rsid w:val="001D0AA9"/>
    <w:rsid w:val="001D0C5D"/>
    <w:rsid w:val="001D11E9"/>
    <w:rsid w:val="001D135E"/>
    <w:rsid w:val="001D148A"/>
    <w:rsid w:val="001D6516"/>
    <w:rsid w:val="001D6B79"/>
    <w:rsid w:val="001D7A2B"/>
    <w:rsid w:val="001E0107"/>
    <w:rsid w:val="001E1B74"/>
    <w:rsid w:val="001E1E96"/>
    <w:rsid w:val="001E1FD1"/>
    <w:rsid w:val="001E3BA1"/>
    <w:rsid w:val="001E5799"/>
    <w:rsid w:val="001E6C83"/>
    <w:rsid w:val="001E7A3E"/>
    <w:rsid w:val="001F0977"/>
    <w:rsid w:val="001F1924"/>
    <w:rsid w:val="001F260D"/>
    <w:rsid w:val="001F2C0D"/>
    <w:rsid w:val="001F575E"/>
    <w:rsid w:val="001F59CE"/>
    <w:rsid w:val="001F6069"/>
    <w:rsid w:val="001F7E0F"/>
    <w:rsid w:val="00200286"/>
    <w:rsid w:val="0020039F"/>
    <w:rsid w:val="00201416"/>
    <w:rsid w:val="00201F18"/>
    <w:rsid w:val="002037F3"/>
    <w:rsid w:val="00203A55"/>
    <w:rsid w:val="00203CC5"/>
    <w:rsid w:val="0020407B"/>
    <w:rsid w:val="0020553C"/>
    <w:rsid w:val="002059D8"/>
    <w:rsid w:val="00205A33"/>
    <w:rsid w:val="002060E9"/>
    <w:rsid w:val="00207DF2"/>
    <w:rsid w:val="00210FEB"/>
    <w:rsid w:val="002113E7"/>
    <w:rsid w:val="00212DDF"/>
    <w:rsid w:val="0021471A"/>
    <w:rsid w:val="0021571F"/>
    <w:rsid w:val="002159FF"/>
    <w:rsid w:val="00215C64"/>
    <w:rsid w:val="0021613F"/>
    <w:rsid w:val="00217F1E"/>
    <w:rsid w:val="00220248"/>
    <w:rsid w:val="0022171A"/>
    <w:rsid w:val="00222569"/>
    <w:rsid w:val="00222F47"/>
    <w:rsid w:val="00224A51"/>
    <w:rsid w:val="002256D2"/>
    <w:rsid w:val="00225B53"/>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21E3"/>
    <w:rsid w:val="002458E5"/>
    <w:rsid w:val="002463C2"/>
    <w:rsid w:val="00247840"/>
    <w:rsid w:val="002500C0"/>
    <w:rsid w:val="002502C6"/>
    <w:rsid w:val="00253B3C"/>
    <w:rsid w:val="0025460D"/>
    <w:rsid w:val="00254B6F"/>
    <w:rsid w:val="002566DA"/>
    <w:rsid w:val="002573CD"/>
    <w:rsid w:val="00264B3C"/>
    <w:rsid w:val="00265864"/>
    <w:rsid w:val="0027231B"/>
    <w:rsid w:val="002727AD"/>
    <w:rsid w:val="00272B93"/>
    <w:rsid w:val="00276A9C"/>
    <w:rsid w:val="0028077E"/>
    <w:rsid w:val="00280CD2"/>
    <w:rsid w:val="00281A04"/>
    <w:rsid w:val="00282F3D"/>
    <w:rsid w:val="00284A70"/>
    <w:rsid w:val="002851E3"/>
    <w:rsid w:val="00285823"/>
    <w:rsid w:val="0028588D"/>
    <w:rsid w:val="00285D67"/>
    <w:rsid w:val="002863CC"/>
    <w:rsid w:val="002909B1"/>
    <w:rsid w:val="00290B44"/>
    <w:rsid w:val="002915B5"/>
    <w:rsid w:val="002919EA"/>
    <w:rsid w:val="00293FBB"/>
    <w:rsid w:val="00294777"/>
    <w:rsid w:val="00294D57"/>
    <w:rsid w:val="002955C9"/>
    <w:rsid w:val="00295D48"/>
    <w:rsid w:val="00295E05"/>
    <w:rsid w:val="00296468"/>
    <w:rsid w:val="0029655D"/>
    <w:rsid w:val="0029674E"/>
    <w:rsid w:val="002972DD"/>
    <w:rsid w:val="00297B17"/>
    <w:rsid w:val="00297E50"/>
    <w:rsid w:val="002A0005"/>
    <w:rsid w:val="002A013B"/>
    <w:rsid w:val="002A0F72"/>
    <w:rsid w:val="002A15E7"/>
    <w:rsid w:val="002A1A58"/>
    <w:rsid w:val="002A1CCB"/>
    <w:rsid w:val="002A4111"/>
    <w:rsid w:val="002A5E3F"/>
    <w:rsid w:val="002A67E2"/>
    <w:rsid w:val="002A6C6A"/>
    <w:rsid w:val="002A72E8"/>
    <w:rsid w:val="002A7BB0"/>
    <w:rsid w:val="002B0B4E"/>
    <w:rsid w:val="002B1BAE"/>
    <w:rsid w:val="002B27CD"/>
    <w:rsid w:val="002B2EDC"/>
    <w:rsid w:val="002B2F64"/>
    <w:rsid w:val="002B340E"/>
    <w:rsid w:val="002B357D"/>
    <w:rsid w:val="002B38B1"/>
    <w:rsid w:val="002B3941"/>
    <w:rsid w:val="002B3CE9"/>
    <w:rsid w:val="002B6E19"/>
    <w:rsid w:val="002C0538"/>
    <w:rsid w:val="002C0575"/>
    <w:rsid w:val="002C087C"/>
    <w:rsid w:val="002C1485"/>
    <w:rsid w:val="002C2239"/>
    <w:rsid w:val="002C28CC"/>
    <w:rsid w:val="002C4C16"/>
    <w:rsid w:val="002C6915"/>
    <w:rsid w:val="002D00AD"/>
    <w:rsid w:val="002D0287"/>
    <w:rsid w:val="002D087C"/>
    <w:rsid w:val="002D2625"/>
    <w:rsid w:val="002D2D9B"/>
    <w:rsid w:val="002D32F0"/>
    <w:rsid w:val="002D541B"/>
    <w:rsid w:val="002D56AD"/>
    <w:rsid w:val="002D632E"/>
    <w:rsid w:val="002D723A"/>
    <w:rsid w:val="002E125A"/>
    <w:rsid w:val="002E1A84"/>
    <w:rsid w:val="002E2723"/>
    <w:rsid w:val="002E2E2A"/>
    <w:rsid w:val="002E3961"/>
    <w:rsid w:val="002E3EB2"/>
    <w:rsid w:val="002E4AC1"/>
    <w:rsid w:val="002E5892"/>
    <w:rsid w:val="002E7912"/>
    <w:rsid w:val="002F3374"/>
    <w:rsid w:val="002F36A9"/>
    <w:rsid w:val="002F3B84"/>
    <w:rsid w:val="002F4B83"/>
    <w:rsid w:val="002F526A"/>
    <w:rsid w:val="002F5E69"/>
    <w:rsid w:val="00303D3E"/>
    <w:rsid w:val="00304170"/>
    <w:rsid w:val="00304AAD"/>
    <w:rsid w:val="00304D88"/>
    <w:rsid w:val="00304F26"/>
    <w:rsid w:val="0030558A"/>
    <w:rsid w:val="003056DE"/>
    <w:rsid w:val="00305839"/>
    <w:rsid w:val="00310689"/>
    <w:rsid w:val="003106BD"/>
    <w:rsid w:val="00310F0A"/>
    <w:rsid w:val="00313744"/>
    <w:rsid w:val="00315B1C"/>
    <w:rsid w:val="003161D3"/>
    <w:rsid w:val="00317159"/>
    <w:rsid w:val="00317CFE"/>
    <w:rsid w:val="00320922"/>
    <w:rsid w:val="00320C4D"/>
    <w:rsid w:val="00321AD5"/>
    <w:rsid w:val="0032211B"/>
    <w:rsid w:val="00322DB4"/>
    <w:rsid w:val="00324803"/>
    <w:rsid w:val="00324A33"/>
    <w:rsid w:val="00325049"/>
    <w:rsid w:val="0032513D"/>
    <w:rsid w:val="003279D6"/>
    <w:rsid w:val="0033010A"/>
    <w:rsid w:val="0033077B"/>
    <w:rsid w:val="0033125B"/>
    <w:rsid w:val="0033359E"/>
    <w:rsid w:val="0033410B"/>
    <w:rsid w:val="003349B3"/>
    <w:rsid w:val="0033552C"/>
    <w:rsid w:val="00335813"/>
    <w:rsid w:val="00336902"/>
    <w:rsid w:val="00336B10"/>
    <w:rsid w:val="003404AB"/>
    <w:rsid w:val="00341704"/>
    <w:rsid w:val="00341853"/>
    <w:rsid w:val="00343C4B"/>
    <w:rsid w:val="00343F8B"/>
    <w:rsid w:val="003443F0"/>
    <w:rsid w:val="0034461D"/>
    <w:rsid w:val="00346A30"/>
    <w:rsid w:val="00346B41"/>
    <w:rsid w:val="00346F29"/>
    <w:rsid w:val="003473E1"/>
    <w:rsid w:val="0035003E"/>
    <w:rsid w:val="0035022F"/>
    <w:rsid w:val="003511FF"/>
    <w:rsid w:val="00351D66"/>
    <w:rsid w:val="003520A2"/>
    <w:rsid w:val="00352647"/>
    <w:rsid w:val="00353495"/>
    <w:rsid w:val="003539D7"/>
    <w:rsid w:val="00353E2B"/>
    <w:rsid w:val="00354AFE"/>
    <w:rsid w:val="00355269"/>
    <w:rsid w:val="00356AC2"/>
    <w:rsid w:val="0035744A"/>
    <w:rsid w:val="003601EE"/>
    <w:rsid w:val="003607DE"/>
    <w:rsid w:val="00360E9D"/>
    <w:rsid w:val="00361399"/>
    <w:rsid w:val="0036230F"/>
    <w:rsid w:val="00363816"/>
    <w:rsid w:val="00363E20"/>
    <w:rsid w:val="00365DC9"/>
    <w:rsid w:val="00365E15"/>
    <w:rsid w:val="00365E24"/>
    <w:rsid w:val="00365E70"/>
    <w:rsid w:val="003660A8"/>
    <w:rsid w:val="003704B7"/>
    <w:rsid w:val="00371993"/>
    <w:rsid w:val="00372090"/>
    <w:rsid w:val="003736E9"/>
    <w:rsid w:val="003758BF"/>
    <w:rsid w:val="00375B5A"/>
    <w:rsid w:val="003800E7"/>
    <w:rsid w:val="00382184"/>
    <w:rsid w:val="00383A78"/>
    <w:rsid w:val="00384B5D"/>
    <w:rsid w:val="0038602A"/>
    <w:rsid w:val="003867E9"/>
    <w:rsid w:val="0038696B"/>
    <w:rsid w:val="0038752F"/>
    <w:rsid w:val="00387A3D"/>
    <w:rsid w:val="00387DD6"/>
    <w:rsid w:val="00390C8F"/>
    <w:rsid w:val="003911E3"/>
    <w:rsid w:val="00392ABD"/>
    <w:rsid w:val="00393442"/>
    <w:rsid w:val="00395598"/>
    <w:rsid w:val="00396CE8"/>
    <w:rsid w:val="003A0278"/>
    <w:rsid w:val="003A0936"/>
    <w:rsid w:val="003A0E80"/>
    <w:rsid w:val="003A2B53"/>
    <w:rsid w:val="003A3326"/>
    <w:rsid w:val="003A5069"/>
    <w:rsid w:val="003A56A7"/>
    <w:rsid w:val="003A5A4D"/>
    <w:rsid w:val="003A6DC6"/>
    <w:rsid w:val="003A76DF"/>
    <w:rsid w:val="003B0231"/>
    <w:rsid w:val="003B2244"/>
    <w:rsid w:val="003B24B9"/>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C6514"/>
    <w:rsid w:val="003D0AEB"/>
    <w:rsid w:val="003D18E3"/>
    <w:rsid w:val="003D2258"/>
    <w:rsid w:val="003D3DB1"/>
    <w:rsid w:val="003D44FE"/>
    <w:rsid w:val="003D4996"/>
    <w:rsid w:val="003D5E62"/>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787"/>
    <w:rsid w:val="003F5D62"/>
    <w:rsid w:val="004001C2"/>
    <w:rsid w:val="004005C3"/>
    <w:rsid w:val="004005F2"/>
    <w:rsid w:val="00401454"/>
    <w:rsid w:val="004023AC"/>
    <w:rsid w:val="0040258D"/>
    <w:rsid w:val="00402604"/>
    <w:rsid w:val="00402F83"/>
    <w:rsid w:val="0040311A"/>
    <w:rsid w:val="00403657"/>
    <w:rsid w:val="00403EF0"/>
    <w:rsid w:val="004046E3"/>
    <w:rsid w:val="00404C49"/>
    <w:rsid w:val="004069A9"/>
    <w:rsid w:val="00406BD8"/>
    <w:rsid w:val="00410327"/>
    <w:rsid w:val="00411492"/>
    <w:rsid w:val="004114EC"/>
    <w:rsid w:val="00411C63"/>
    <w:rsid w:val="00413B15"/>
    <w:rsid w:val="00415309"/>
    <w:rsid w:val="00415403"/>
    <w:rsid w:val="00416CAB"/>
    <w:rsid w:val="00417142"/>
    <w:rsid w:val="00420986"/>
    <w:rsid w:val="004215E1"/>
    <w:rsid w:val="0042228A"/>
    <w:rsid w:val="00422331"/>
    <w:rsid w:val="004225EA"/>
    <w:rsid w:val="00423B24"/>
    <w:rsid w:val="00423E11"/>
    <w:rsid w:val="00423F26"/>
    <w:rsid w:val="00424259"/>
    <w:rsid w:val="00425165"/>
    <w:rsid w:val="004253C8"/>
    <w:rsid w:val="0042591F"/>
    <w:rsid w:val="00426A50"/>
    <w:rsid w:val="00426CA9"/>
    <w:rsid w:val="004275BF"/>
    <w:rsid w:val="004278A0"/>
    <w:rsid w:val="004305A0"/>
    <w:rsid w:val="00432420"/>
    <w:rsid w:val="00432518"/>
    <w:rsid w:val="0043333C"/>
    <w:rsid w:val="004333BB"/>
    <w:rsid w:val="00433796"/>
    <w:rsid w:val="00434A7E"/>
    <w:rsid w:val="004352D9"/>
    <w:rsid w:val="00435B75"/>
    <w:rsid w:val="004365F4"/>
    <w:rsid w:val="0043684F"/>
    <w:rsid w:val="004403EB"/>
    <w:rsid w:val="00443286"/>
    <w:rsid w:val="00444277"/>
    <w:rsid w:val="00445686"/>
    <w:rsid w:val="00446095"/>
    <w:rsid w:val="00446122"/>
    <w:rsid w:val="00446C6D"/>
    <w:rsid w:val="00450BDC"/>
    <w:rsid w:val="00451682"/>
    <w:rsid w:val="00451AAB"/>
    <w:rsid w:val="0045316C"/>
    <w:rsid w:val="004531FF"/>
    <w:rsid w:val="00453A50"/>
    <w:rsid w:val="004546BA"/>
    <w:rsid w:val="00454E9A"/>
    <w:rsid w:val="0045566A"/>
    <w:rsid w:val="004565D1"/>
    <w:rsid w:val="00456773"/>
    <w:rsid w:val="00456AAE"/>
    <w:rsid w:val="00456D9C"/>
    <w:rsid w:val="004634A7"/>
    <w:rsid w:val="00463AE1"/>
    <w:rsid w:val="004662A7"/>
    <w:rsid w:val="00467BEE"/>
    <w:rsid w:val="004704A1"/>
    <w:rsid w:val="00471E82"/>
    <w:rsid w:val="00472164"/>
    <w:rsid w:val="0047387A"/>
    <w:rsid w:val="00473E31"/>
    <w:rsid w:val="00476536"/>
    <w:rsid w:val="00476D0C"/>
    <w:rsid w:val="0047706A"/>
    <w:rsid w:val="004770BA"/>
    <w:rsid w:val="00480182"/>
    <w:rsid w:val="0048102D"/>
    <w:rsid w:val="00481B17"/>
    <w:rsid w:val="00481B96"/>
    <w:rsid w:val="00484E34"/>
    <w:rsid w:val="00485FA7"/>
    <w:rsid w:val="004870BB"/>
    <w:rsid w:val="00490F05"/>
    <w:rsid w:val="00491547"/>
    <w:rsid w:val="0049308C"/>
    <w:rsid w:val="004933FD"/>
    <w:rsid w:val="00495CFF"/>
    <w:rsid w:val="00496543"/>
    <w:rsid w:val="004966F0"/>
    <w:rsid w:val="00497006"/>
    <w:rsid w:val="0049752F"/>
    <w:rsid w:val="004A0A66"/>
    <w:rsid w:val="004A0C78"/>
    <w:rsid w:val="004A371F"/>
    <w:rsid w:val="004A40A1"/>
    <w:rsid w:val="004A496A"/>
    <w:rsid w:val="004A64AD"/>
    <w:rsid w:val="004A6A8C"/>
    <w:rsid w:val="004A757F"/>
    <w:rsid w:val="004B1A69"/>
    <w:rsid w:val="004B2098"/>
    <w:rsid w:val="004B232D"/>
    <w:rsid w:val="004B2BED"/>
    <w:rsid w:val="004B311B"/>
    <w:rsid w:val="004B4730"/>
    <w:rsid w:val="004B57FD"/>
    <w:rsid w:val="004B5860"/>
    <w:rsid w:val="004B6CE4"/>
    <w:rsid w:val="004B78EF"/>
    <w:rsid w:val="004B7B5E"/>
    <w:rsid w:val="004B7C93"/>
    <w:rsid w:val="004C0A8E"/>
    <w:rsid w:val="004C12DB"/>
    <w:rsid w:val="004C17C9"/>
    <w:rsid w:val="004C3413"/>
    <w:rsid w:val="004C3ABD"/>
    <w:rsid w:val="004C3B67"/>
    <w:rsid w:val="004C49B4"/>
    <w:rsid w:val="004C5B8D"/>
    <w:rsid w:val="004C6BD3"/>
    <w:rsid w:val="004C71E8"/>
    <w:rsid w:val="004C78B3"/>
    <w:rsid w:val="004D2889"/>
    <w:rsid w:val="004D423E"/>
    <w:rsid w:val="004D4308"/>
    <w:rsid w:val="004D4388"/>
    <w:rsid w:val="004D5829"/>
    <w:rsid w:val="004D6BFB"/>
    <w:rsid w:val="004D6F0E"/>
    <w:rsid w:val="004D7C9A"/>
    <w:rsid w:val="004E0624"/>
    <w:rsid w:val="004E0AE0"/>
    <w:rsid w:val="004E40FA"/>
    <w:rsid w:val="004E6BE8"/>
    <w:rsid w:val="004F0FE4"/>
    <w:rsid w:val="004F2A4E"/>
    <w:rsid w:val="004F4901"/>
    <w:rsid w:val="005005F2"/>
    <w:rsid w:val="00500C80"/>
    <w:rsid w:val="005023AD"/>
    <w:rsid w:val="005056A3"/>
    <w:rsid w:val="005071DE"/>
    <w:rsid w:val="0051067E"/>
    <w:rsid w:val="00510ACD"/>
    <w:rsid w:val="00510E71"/>
    <w:rsid w:val="0051112E"/>
    <w:rsid w:val="005111C4"/>
    <w:rsid w:val="0051157B"/>
    <w:rsid w:val="00511686"/>
    <w:rsid w:val="00514342"/>
    <w:rsid w:val="00514E7B"/>
    <w:rsid w:val="00517F9F"/>
    <w:rsid w:val="0052197F"/>
    <w:rsid w:val="00522093"/>
    <w:rsid w:val="00523F86"/>
    <w:rsid w:val="005242F9"/>
    <w:rsid w:val="00524F8D"/>
    <w:rsid w:val="00525D38"/>
    <w:rsid w:val="00526EB6"/>
    <w:rsid w:val="00526FD3"/>
    <w:rsid w:val="00527067"/>
    <w:rsid w:val="00530F58"/>
    <w:rsid w:val="005318E7"/>
    <w:rsid w:val="0053539C"/>
    <w:rsid w:val="00535695"/>
    <w:rsid w:val="00535945"/>
    <w:rsid w:val="00535D69"/>
    <w:rsid w:val="00535F8B"/>
    <w:rsid w:val="005379A2"/>
    <w:rsid w:val="00541AF9"/>
    <w:rsid w:val="00542BCC"/>
    <w:rsid w:val="0054384B"/>
    <w:rsid w:val="0054445E"/>
    <w:rsid w:val="00544AF2"/>
    <w:rsid w:val="00544D19"/>
    <w:rsid w:val="00545550"/>
    <w:rsid w:val="00545B60"/>
    <w:rsid w:val="005506AE"/>
    <w:rsid w:val="00550B59"/>
    <w:rsid w:val="00551C84"/>
    <w:rsid w:val="005521A1"/>
    <w:rsid w:val="00552330"/>
    <w:rsid w:val="0055306B"/>
    <w:rsid w:val="00553102"/>
    <w:rsid w:val="005534EA"/>
    <w:rsid w:val="0055375B"/>
    <w:rsid w:val="005549A1"/>
    <w:rsid w:val="00554D7A"/>
    <w:rsid w:val="00555981"/>
    <w:rsid w:val="00555AF8"/>
    <w:rsid w:val="005564E7"/>
    <w:rsid w:val="0055673B"/>
    <w:rsid w:val="00556D91"/>
    <w:rsid w:val="0055725A"/>
    <w:rsid w:val="00561D44"/>
    <w:rsid w:val="005629CF"/>
    <w:rsid w:val="00562F94"/>
    <w:rsid w:val="00563E6D"/>
    <w:rsid w:val="005641DF"/>
    <w:rsid w:val="005649E0"/>
    <w:rsid w:val="005651FF"/>
    <w:rsid w:val="0056601F"/>
    <w:rsid w:val="00570CEF"/>
    <w:rsid w:val="0057120B"/>
    <w:rsid w:val="00573A96"/>
    <w:rsid w:val="00576249"/>
    <w:rsid w:val="00576C28"/>
    <w:rsid w:val="00577D47"/>
    <w:rsid w:val="005800CB"/>
    <w:rsid w:val="00580261"/>
    <w:rsid w:val="00580327"/>
    <w:rsid w:val="0058061B"/>
    <w:rsid w:val="00580A3A"/>
    <w:rsid w:val="00580AD4"/>
    <w:rsid w:val="005816B8"/>
    <w:rsid w:val="00581766"/>
    <w:rsid w:val="00582FF1"/>
    <w:rsid w:val="00583307"/>
    <w:rsid w:val="00584473"/>
    <w:rsid w:val="00584D1B"/>
    <w:rsid w:val="00587AA8"/>
    <w:rsid w:val="00587D16"/>
    <w:rsid w:val="00587DE5"/>
    <w:rsid w:val="005908D5"/>
    <w:rsid w:val="005912BE"/>
    <w:rsid w:val="00592D18"/>
    <w:rsid w:val="005932BA"/>
    <w:rsid w:val="005934A2"/>
    <w:rsid w:val="00594E4A"/>
    <w:rsid w:val="00596D56"/>
    <w:rsid w:val="005A184D"/>
    <w:rsid w:val="005A295B"/>
    <w:rsid w:val="005A2BCF"/>
    <w:rsid w:val="005A483A"/>
    <w:rsid w:val="005A5584"/>
    <w:rsid w:val="005A5E5C"/>
    <w:rsid w:val="005A6307"/>
    <w:rsid w:val="005B0205"/>
    <w:rsid w:val="005B085F"/>
    <w:rsid w:val="005B12FA"/>
    <w:rsid w:val="005B2065"/>
    <w:rsid w:val="005B22B2"/>
    <w:rsid w:val="005B25F8"/>
    <w:rsid w:val="005B271E"/>
    <w:rsid w:val="005B2BC2"/>
    <w:rsid w:val="005B46CA"/>
    <w:rsid w:val="005B5989"/>
    <w:rsid w:val="005B7289"/>
    <w:rsid w:val="005C19D6"/>
    <w:rsid w:val="005C3362"/>
    <w:rsid w:val="005C4209"/>
    <w:rsid w:val="005C4803"/>
    <w:rsid w:val="005C6667"/>
    <w:rsid w:val="005C6C00"/>
    <w:rsid w:val="005C7F6F"/>
    <w:rsid w:val="005C7FB8"/>
    <w:rsid w:val="005D02F0"/>
    <w:rsid w:val="005D0504"/>
    <w:rsid w:val="005D0C39"/>
    <w:rsid w:val="005D2502"/>
    <w:rsid w:val="005D2CBA"/>
    <w:rsid w:val="005D31B4"/>
    <w:rsid w:val="005D3569"/>
    <w:rsid w:val="005D57F6"/>
    <w:rsid w:val="005D7738"/>
    <w:rsid w:val="005D78B3"/>
    <w:rsid w:val="005E065F"/>
    <w:rsid w:val="005E1A40"/>
    <w:rsid w:val="005E28A8"/>
    <w:rsid w:val="005E3CC4"/>
    <w:rsid w:val="005E3E61"/>
    <w:rsid w:val="005E5640"/>
    <w:rsid w:val="005E7F3C"/>
    <w:rsid w:val="005F06CE"/>
    <w:rsid w:val="005F30B2"/>
    <w:rsid w:val="005F4174"/>
    <w:rsid w:val="005F47D4"/>
    <w:rsid w:val="005F5287"/>
    <w:rsid w:val="005F54CC"/>
    <w:rsid w:val="005F7A1E"/>
    <w:rsid w:val="005F7B39"/>
    <w:rsid w:val="005F7F24"/>
    <w:rsid w:val="00600394"/>
    <w:rsid w:val="006006EB"/>
    <w:rsid w:val="00600E8C"/>
    <w:rsid w:val="006013D2"/>
    <w:rsid w:val="00602D19"/>
    <w:rsid w:val="006035C0"/>
    <w:rsid w:val="00605022"/>
    <w:rsid w:val="006058B7"/>
    <w:rsid w:val="00605CBE"/>
    <w:rsid w:val="00606871"/>
    <w:rsid w:val="006117C5"/>
    <w:rsid w:val="006121C2"/>
    <w:rsid w:val="006121CB"/>
    <w:rsid w:val="006143F1"/>
    <w:rsid w:val="00614657"/>
    <w:rsid w:val="00614739"/>
    <w:rsid w:val="00614930"/>
    <w:rsid w:val="006154C5"/>
    <w:rsid w:val="006176AB"/>
    <w:rsid w:val="00620A84"/>
    <w:rsid w:val="00622769"/>
    <w:rsid w:val="00622A69"/>
    <w:rsid w:val="00625B5B"/>
    <w:rsid w:val="00627ABB"/>
    <w:rsid w:val="00627E9F"/>
    <w:rsid w:val="00630041"/>
    <w:rsid w:val="006305B9"/>
    <w:rsid w:val="00630BB5"/>
    <w:rsid w:val="006329F2"/>
    <w:rsid w:val="00633C0C"/>
    <w:rsid w:val="0063688B"/>
    <w:rsid w:val="0063741C"/>
    <w:rsid w:val="00637AA0"/>
    <w:rsid w:val="006402D0"/>
    <w:rsid w:val="006410F3"/>
    <w:rsid w:val="006413EC"/>
    <w:rsid w:val="00641660"/>
    <w:rsid w:val="006416A0"/>
    <w:rsid w:val="00641775"/>
    <w:rsid w:val="0064387D"/>
    <w:rsid w:val="006441C9"/>
    <w:rsid w:val="00646781"/>
    <w:rsid w:val="006468A7"/>
    <w:rsid w:val="006510FB"/>
    <w:rsid w:val="00651CAB"/>
    <w:rsid w:val="0065261C"/>
    <w:rsid w:val="00653F01"/>
    <w:rsid w:val="0065426B"/>
    <w:rsid w:val="006548DF"/>
    <w:rsid w:val="00656F91"/>
    <w:rsid w:val="00657565"/>
    <w:rsid w:val="00657658"/>
    <w:rsid w:val="00663266"/>
    <w:rsid w:val="00663690"/>
    <w:rsid w:val="006637ED"/>
    <w:rsid w:val="00666359"/>
    <w:rsid w:val="00666DB3"/>
    <w:rsid w:val="006672C5"/>
    <w:rsid w:val="0067024A"/>
    <w:rsid w:val="006706F7"/>
    <w:rsid w:val="0067077F"/>
    <w:rsid w:val="00672623"/>
    <w:rsid w:val="0067276D"/>
    <w:rsid w:val="00673BE7"/>
    <w:rsid w:val="006744F5"/>
    <w:rsid w:val="00675990"/>
    <w:rsid w:val="0067770C"/>
    <w:rsid w:val="0068047E"/>
    <w:rsid w:val="00680887"/>
    <w:rsid w:val="00681731"/>
    <w:rsid w:val="006841C8"/>
    <w:rsid w:val="00685C6F"/>
    <w:rsid w:val="00685C8D"/>
    <w:rsid w:val="0068770A"/>
    <w:rsid w:val="0069026A"/>
    <w:rsid w:val="006908A3"/>
    <w:rsid w:val="006911D8"/>
    <w:rsid w:val="00692D78"/>
    <w:rsid w:val="00693762"/>
    <w:rsid w:val="00694154"/>
    <w:rsid w:val="0069442C"/>
    <w:rsid w:val="00694656"/>
    <w:rsid w:val="00695E97"/>
    <w:rsid w:val="00696538"/>
    <w:rsid w:val="00697BB0"/>
    <w:rsid w:val="006A02F2"/>
    <w:rsid w:val="006A0D5F"/>
    <w:rsid w:val="006A148A"/>
    <w:rsid w:val="006A21AA"/>
    <w:rsid w:val="006A4776"/>
    <w:rsid w:val="006A6E91"/>
    <w:rsid w:val="006B0824"/>
    <w:rsid w:val="006B1759"/>
    <w:rsid w:val="006B1CD8"/>
    <w:rsid w:val="006B686F"/>
    <w:rsid w:val="006B7E65"/>
    <w:rsid w:val="006C048A"/>
    <w:rsid w:val="006C06B3"/>
    <w:rsid w:val="006C0853"/>
    <w:rsid w:val="006C0924"/>
    <w:rsid w:val="006C2EF6"/>
    <w:rsid w:val="006C2FCB"/>
    <w:rsid w:val="006C301C"/>
    <w:rsid w:val="006C33F6"/>
    <w:rsid w:val="006C35C4"/>
    <w:rsid w:val="006C5730"/>
    <w:rsid w:val="006C5D56"/>
    <w:rsid w:val="006D0517"/>
    <w:rsid w:val="006D0B32"/>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37F6"/>
    <w:rsid w:val="006E4B4D"/>
    <w:rsid w:val="006E5513"/>
    <w:rsid w:val="006E5DFF"/>
    <w:rsid w:val="006E76E5"/>
    <w:rsid w:val="006E7778"/>
    <w:rsid w:val="006E79EB"/>
    <w:rsid w:val="006F1328"/>
    <w:rsid w:val="006F197A"/>
    <w:rsid w:val="006F1C11"/>
    <w:rsid w:val="006F1FA6"/>
    <w:rsid w:val="006F3E9E"/>
    <w:rsid w:val="006F4F3E"/>
    <w:rsid w:val="006F5052"/>
    <w:rsid w:val="006F6685"/>
    <w:rsid w:val="006F735A"/>
    <w:rsid w:val="006F7A8F"/>
    <w:rsid w:val="00700065"/>
    <w:rsid w:val="0070045D"/>
    <w:rsid w:val="0070124B"/>
    <w:rsid w:val="00701479"/>
    <w:rsid w:val="00701907"/>
    <w:rsid w:val="007028A3"/>
    <w:rsid w:val="0070364C"/>
    <w:rsid w:val="00703DFB"/>
    <w:rsid w:val="007044DB"/>
    <w:rsid w:val="007052F4"/>
    <w:rsid w:val="007054DC"/>
    <w:rsid w:val="00706656"/>
    <w:rsid w:val="0071094F"/>
    <w:rsid w:val="0071096A"/>
    <w:rsid w:val="007110D6"/>
    <w:rsid w:val="0071115C"/>
    <w:rsid w:val="007123EC"/>
    <w:rsid w:val="0071422F"/>
    <w:rsid w:val="00714335"/>
    <w:rsid w:val="0071482F"/>
    <w:rsid w:val="0071500B"/>
    <w:rsid w:val="00715A6C"/>
    <w:rsid w:val="00716F8B"/>
    <w:rsid w:val="007172FF"/>
    <w:rsid w:val="00717534"/>
    <w:rsid w:val="00717C1D"/>
    <w:rsid w:val="00717DDB"/>
    <w:rsid w:val="00720038"/>
    <w:rsid w:val="007214C7"/>
    <w:rsid w:val="00721920"/>
    <w:rsid w:val="00721E24"/>
    <w:rsid w:val="0072461C"/>
    <w:rsid w:val="007266CF"/>
    <w:rsid w:val="007307C1"/>
    <w:rsid w:val="00730862"/>
    <w:rsid w:val="00730C9E"/>
    <w:rsid w:val="00731ED4"/>
    <w:rsid w:val="00732D84"/>
    <w:rsid w:val="00733B15"/>
    <w:rsid w:val="00733E1A"/>
    <w:rsid w:val="007344AB"/>
    <w:rsid w:val="00734541"/>
    <w:rsid w:val="00734F97"/>
    <w:rsid w:val="00736B03"/>
    <w:rsid w:val="0073720C"/>
    <w:rsid w:val="007377D7"/>
    <w:rsid w:val="007407F1"/>
    <w:rsid w:val="00742567"/>
    <w:rsid w:val="007427BD"/>
    <w:rsid w:val="00742FD1"/>
    <w:rsid w:val="00743004"/>
    <w:rsid w:val="00744470"/>
    <w:rsid w:val="0074522D"/>
    <w:rsid w:val="00745390"/>
    <w:rsid w:val="00746DE2"/>
    <w:rsid w:val="00751094"/>
    <w:rsid w:val="00751887"/>
    <w:rsid w:val="00751E0E"/>
    <w:rsid w:val="007520A6"/>
    <w:rsid w:val="00752AD9"/>
    <w:rsid w:val="00752E21"/>
    <w:rsid w:val="0075463B"/>
    <w:rsid w:val="00754BEF"/>
    <w:rsid w:val="00754BF1"/>
    <w:rsid w:val="00755294"/>
    <w:rsid w:val="00756C30"/>
    <w:rsid w:val="00756FEC"/>
    <w:rsid w:val="00757FD8"/>
    <w:rsid w:val="0076041B"/>
    <w:rsid w:val="00760B4B"/>
    <w:rsid w:val="00761485"/>
    <w:rsid w:val="0076221E"/>
    <w:rsid w:val="007701E2"/>
    <w:rsid w:val="007702BB"/>
    <w:rsid w:val="00771261"/>
    <w:rsid w:val="00772B29"/>
    <w:rsid w:val="00772E83"/>
    <w:rsid w:val="007745F0"/>
    <w:rsid w:val="00774979"/>
    <w:rsid w:val="0077515F"/>
    <w:rsid w:val="00775213"/>
    <w:rsid w:val="00776218"/>
    <w:rsid w:val="00776304"/>
    <w:rsid w:val="00781045"/>
    <w:rsid w:val="00781391"/>
    <w:rsid w:val="007820EC"/>
    <w:rsid w:val="00784443"/>
    <w:rsid w:val="007846A1"/>
    <w:rsid w:val="00787BE4"/>
    <w:rsid w:val="00794A70"/>
    <w:rsid w:val="00794EDC"/>
    <w:rsid w:val="00794F05"/>
    <w:rsid w:val="0079666E"/>
    <w:rsid w:val="00796F3E"/>
    <w:rsid w:val="007A091E"/>
    <w:rsid w:val="007A0A1E"/>
    <w:rsid w:val="007A2351"/>
    <w:rsid w:val="007A2A46"/>
    <w:rsid w:val="007A2E8F"/>
    <w:rsid w:val="007A42B2"/>
    <w:rsid w:val="007A4A9D"/>
    <w:rsid w:val="007B0308"/>
    <w:rsid w:val="007B3301"/>
    <w:rsid w:val="007B4107"/>
    <w:rsid w:val="007B4719"/>
    <w:rsid w:val="007B4863"/>
    <w:rsid w:val="007B4E92"/>
    <w:rsid w:val="007B56D8"/>
    <w:rsid w:val="007B6A5D"/>
    <w:rsid w:val="007B73A2"/>
    <w:rsid w:val="007C0B71"/>
    <w:rsid w:val="007C1CF0"/>
    <w:rsid w:val="007C5388"/>
    <w:rsid w:val="007C5A21"/>
    <w:rsid w:val="007D1545"/>
    <w:rsid w:val="007D1B08"/>
    <w:rsid w:val="007D23F8"/>
    <w:rsid w:val="007D26D8"/>
    <w:rsid w:val="007D64E4"/>
    <w:rsid w:val="007D66B5"/>
    <w:rsid w:val="007D6861"/>
    <w:rsid w:val="007D70D3"/>
    <w:rsid w:val="007D7CF9"/>
    <w:rsid w:val="007E0723"/>
    <w:rsid w:val="007E16CF"/>
    <w:rsid w:val="007E1E6E"/>
    <w:rsid w:val="007E305B"/>
    <w:rsid w:val="007E30AA"/>
    <w:rsid w:val="007E57FE"/>
    <w:rsid w:val="007E724F"/>
    <w:rsid w:val="007E7431"/>
    <w:rsid w:val="007F1A2F"/>
    <w:rsid w:val="007F46FC"/>
    <w:rsid w:val="007F6FFA"/>
    <w:rsid w:val="007F77C6"/>
    <w:rsid w:val="008007A5"/>
    <w:rsid w:val="00801082"/>
    <w:rsid w:val="008012EF"/>
    <w:rsid w:val="00802342"/>
    <w:rsid w:val="008025CA"/>
    <w:rsid w:val="00802F84"/>
    <w:rsid w:val="00802F9E"/>
    <w:rsid w:val="00805A3A"/>
    <w:rsid w:val="00807F1B"/>
    <w:rsid w:val="00810245"/>
    <w:rsid w:val="00810463"/>
    <w:rsid w:val="00810BE9"/>
    <w:rsid w:val="00811782"/>
    <w:rsid w:val="00811AB7"/>
    <w:rsid w:val="00814BB7"/>
    <w:rsid w:val="00815BE9"/>
    <w:rsid w:val="00816423"/>
    <w:rsid w:val="00816D8C"/>
    <w:rsid w:val="0081720D"/>
    <w:rsid w:val="00817C58"/>
    <w:rsid w:val="00821305"/>
    <w:rsid w:val="00821E9E"/>
    <w:rsid w:val="00822515"/>
    <w:rsid w:val="00823026"/>
    <w:rsid w:val="008232A5"/>
    <w:rsid w:val="008258FD"/>
    <w:rsid w:val="0082590D"/>
    <w:rsid w:val="00825EEF"/>
    <w:rsid w:val="0082660F"/>
    <w:rsid w:val="0082673C"/>
    <w:rsid w:val="00826E99"/>
    <w:rsid w:val="0083006B"/>
    <w:rsid w:val="008300EF"/>
    <w:rsid w:val="00830349"/>
    <w:rsid w:val="008321CE"/>
    <w:rsid w:val="00833BF1"/>
    <w:rsid w:val="00833FF8"/>
    <w:rsid w:val="008374CD"/>
    <w:rsid w:val="008401CC"/>
    <w:rsid w:val="0084090F"/>
    <w:rsid w:val="00840985"/>
    <w:rsid w:val="00841B99"/>
    <w:rsid w:val="00841BBF"/>
    <w:rsid w:val="00841C4A"/>
    <w:rsid w:val="00842306"/>
    <w:rsid w:val="0084446C"/>
    <w:rsid w:val="00844ED3"/>
    <w:rsid w:val="00845C34"/>
    <w:rsid w:val="008466BA"/>
    <w:rsid w:val="00846FAB"/>
    <w:rsid w:val="008508BB"/>
    <w:rsid w:val="00851982"/>
    <w:rsid w:val="00852007"/>
    <w:rsid w:val="008522CF"/>
    <w:rsid w:val="00853101"/>
    <w:rsid w:val="00854D28"/>
    <w:rsid w:val="0085717F"/>
    <w:rsid w:val="0086047E"/>
    <w:rsid w:val="00860ADA"/>
    <w:rsid w:val="00861C25"/>
    <w:rsid w:val="00861C5A"/>
    <w:rsid w:val="008624E5"/>
    <w:rsid w:val="00862559"/>
    <w:rsid w:val="00862D56"/>
    <w:rsid w:val="00864455"/>
    <w:rsid w:val="008646C2"/>
    <w:rsid w:val="00864974"/>
    <w:rsid w:val="00864C31"/>
    <w:rsid w:val="0086687C"/>
    <w:rsid w:val="00866CCC"/>
    <w:rsid w:val="00870800"/>
    <w:rsid w:val="00873EEA"/>
    <w:rsid w:val="008743DC"/>
    <w:rsid w:val="00876C22"/>
    <w:rsid w:val="008778DD"/>
    <w:rsid w:val="00877A1C"/>
    <w:rsid w:val="00877B41"/>
    <w:rsid w:val="008816F0"/>
    <w:rsid w:val="008818E2"/>
    <w:rsid w:val="00881AF5"/>
    <w:rsid w:val="008821C1"/>
    <w:rsid w:val="00882280"/>
    <w:rsid w:val="0088232E"/>
    <w:rsid w:val="00882568"/>
    <w:rsid w:val="00882955"/>
    <w:rsid w:val="00883029"/>
    <w:rsid w:val="00883E44"/>
    <w:rsid w:val="008846FB"/>
    <w:rsid w:val="008854E7"/>
    <w:rsid w:val="008864B7"/>
    <w:rsid w:val="00886A33"/>
    <w:rsid w:val="00887AF1"/>
    <w:rsid w:val="0089010C"/>
    <w:rsid w:val="00890440"/>
    <w:rsid w:val="008918E0"/>
    <w:rsid w:val="008925A9"/>
    <w:rsid w:val="0089316C"/>
    <w:rsid w:val="00894549"/>
    <w:rsid w:val="00894D19"/>
    <w:rsid w:val="00895F2D"/>
    <w:rsid w:val="0089610C"/>
    <w:rsid w:val="00896755"/>
    <w:rsid w:val="008969EA"/>
    <w:rsid w:val="00897C6E"/>
    <w:rsid w:val="008A0577"/>
    <w:rsid w:val="008A0ADA"/>
    <w:rsid w:val="008A27AF"/>
    <w:rsid w:val="008A3214"/>
    <w:rsid w:val="008A4495"/>
    <w:rsid w:val="008A7CF4"/>
    <w:rsid w:val="008A7FB5"/>
    <w:rsid w:val="008B29C5"/>
    <w:rsid w:val="008B2F66"/>
    <w:rsid w:val="008B375E"/>
    <w:rsid w:val="008B3D91"/>
    <w:rsid w:val="008B5C92"/>
    <w:rsid w:val="008B78D9"/>
    <w:rsid w:val="008C0CA8"/>
    <w:rsid w:val="008C177C"/>
    <w:rsid w:val="008C1D35"/>
    <w:rsid w:val="008C2FBB"/>
    <w:rsid w:val="008C4B9F"/>
    <w:rsid w:val="008C5EF7"/>
    <w:rsid w:val="008C689F"/>
    <w:rsid w:val="008C69D7"/>
    <w:rsid w:val="008C71ED"/>
    <w:rsid w:val="008D010C"/>
    <w:rsid w:val="008D0F24"/>
    <w:rsid w:val="008D173D"/>
    <w:rsid w:val="008D29CE"/>
    <w:rsid w:val="008D50C1"/>
    <w:rsid w:val="008D6391"/>
    <w:rsid w:val="008D756E"/>
    <w:rsid w:val="008D7795"/>
    <w:rsid w:val="008E181C"/>
    <w:rsid w:val="008E19DF"/>
    <w:rsid w:val="008E291F"/>
    <w:rsid w:val="008E2FC2"/>
    <w:rsid w:val="008E308A"/>
    <w:rsid w:val="008E324F"/>
    <w:rsid w:val="008E4DB8"/>
    <w:rsid w:val="008E5C15"/>
    <w:rsid w:val="008E5FE2"/>
    <w:rsid w:val="008E6314"/>
    <w:rsid w:val="008E660F"/>
    <w:rsid w:val="008E66A2"/>
    <w:rsid w:val="008E7300"/>
    <w:rsid w:val="008F0747"/>
    <w:rsid w:val="008F1E0F"/>
    <w:rsid w:val="008F1EB5"/>
    <w:rsid w:val="008F4F62"/>
    <w:rsid w:val="008F689E"/>
    <w:rsid w:val="008F7715"/>
    <w:rsid w:val="008F7990"/>
    <w:rsid w:val="008F7B2F"/>
    <w:rsid w:val="009007EE"/>
    <w:rsid w:val="009010EB"/>
    <w:rsid w:val="0090185F"/>
    <w:rsid w:val="00902E93"/>
    <w:rsid w:val="00902F96"/>
    <w:rsid w:val="00905313"/>
    <w:rsid w:val="009057FD"/>
    <w:rsid w:val="00905BFC"/>
    <w:rsid w:val="00906107"/>
    <w:rsid w:val="009109B0"/>
    <w:rsid w:val="00910FC4"/>
    <w:rsid w:val="0091199C"/>
    <w:rsid w:val="009124C6"/>
    <w:rsid w:val="00912CF8"/>
    <w:rsid w:val="009138AF"/>
    <w:rsid w:val="00913C2D"/>
    <w:rsid w:val="00913DD3"/>
    <w:rsid w:val="00914846"/>
    <w:rsid w:val="00914E62"/>
    <w:rsid w:val="00914EDB"/>
    <w:rsid w:val="00915196"/>
    <w:rsid w:val="009179D9"/>
    <w:rsid w:val="00917EFA"/>
    <w:rsid w:val="009203B8"/>
    <w:rsid w:val="00921683"/>
    <w:rsid w:val="0092187C"/>
    <w:rsid w:val="00925986"/>
    <w:rsid w:val="00925F23"/>
    <w:rsid w:val="009266F0"/>
    <w:rsid w:val="00930F49"/>
    <w:rsid w:val="00931BFF"/>
    <w:rsid w:val="00931DA9"/>
    <w:rsid w:val="00933FD3"/>
    <w:rsid w:val="00934044"/>
    <w:rsid w:val="00935064"/>
    <w:rsid w:val="00935F73"/>
    <w:rsid w:val="009368EC"/>
    <w:rsid w:val="009369C0"/>
    <w:rsid w:val="00937121"/>
    <w:rsid w:val="00937A95"/>
    <w:rsid w:val="00937BB2"/>
    <w:rsid w:val="00940A59"/>
    <w:rsid w:val="00942C78"/>
    <w:rsid w:val="00943C9C"/>
    <w:rsid w:val="009466A9"/>
    <w:rsid w:val="00947EDA"/>
    <w:rsid w:val="009507A3"/>
    <w:rsid w:val="00951AC2"/>
    <w:rsid w:val="00952393"/>
    <w:rsid w:val="00952BE3"/>
    <w:rsid w:val="00954CEA"/>
    <w:rsid w:val="0095538B"/>
    <w:rsid w:val="00955AE0"/>
    <w:rsid w:val="00956D7D"/>
    <w:rsid w:val="00961063"/>
    <w:rsid w:val="00962EE8"/>
    <w:rsid w:val="0096330F"/>
    <w:rsid w:val="00963503"/>
    <w:rsid w:val="00964B06"/>
    <w:rsid w:val="00965232"/>
    <w:rsid w:val="0096525F"/>
    <w:rsid w:val="00966419"/>
    <w:rsid w:val="00966853"/>
    <w:rsid w:val="00967219"/>
    <w:rsid w:val="009674C8"/>
    <w:rsid w:val="00967D95"/>
    <w:rsid w:val="00970CF5"/>
    <w:rsid w:val="00971226"/>
    <w:rsid w:val="0097150D"/>
    <w:rsid w:val="00971F14"/>
    <w:rsid w:val="00971F1A"/>
    <w:rsid w:val="00973B6D"/>
    <w:rsid w:val="00974312"/>
    <w:rsid w:val="00974799"/>
    <w:rsid w:val="00974A8A"/>
    <w:rsid w:val="00974D72"/>
    <w:rsid w:val="00975111"/>
    <w:rsid w:val="009751C4"/>
    <w:rsid w:val="00975C01"/>
    <w:rsid w:val="009769C2"/>
    <w:rsid w:val="009774D0"/>
    <w:rsid w:val="009775CB"/>
    <w:rsid w:val="009779C2"/>
    <w:rsid w:val="00977E82"/>
    <w:rsid w:val="0098086C"/>
    <w:rsid w:val="00980A9A"/>
    <w:rsid w:val="00980C33"/>
    <w:rsid w:val="009810E5"/>
    <w:rsid w:val="009817CD"/>
    <w:rsid w:val="00982344"/>
    <w:rsid w:val="00982BA4"/>
    <w:rsid w:val="009834C7"/>
    <w:rsid w:val="009838CF"/>
    <w:rsid w:val="0098681D"/>
    <w:rsid w:val="00986849"/>
    <w:rsid w:val="009873F0"/>
    <w:rsid w:val="00987467"/>
    <w:rsid w:val="00991BF7"/>
    <w:rsid w:val="009920A4"/>
    <w:rsid w:val="00994652"/>
    <w:rsid w:val="00994973"/>
    <w:rsid w:val="009967C6"/>
    <w:rsid w:val="00996958"/>
    <w:rsid w:val="009971A0"/>
    <w:rsid w:val="00997AC2"/>
    <w:rsid w:val="009A077B"/>
    <w:rsid w:val="009A152E"/>
    <w:rsid w:val="009A347C"/>
    <w:rsid w:val="009A576A"/>
    <w:rsid w:val="009A5DDE"/>
    <w:rsid w:val="009A7662"/>
    <w:rsid w:val="009A797A"/>
    <w:rsid w:val="009B031A"/>
    <w:rsid w:val="009B0B5C"/>
    <w:rsid w:val="009B0BBF"/>
    <w:rsid w:val="009B1A09"/>
    <w:rsid w:val="009B1AB1"/>
    <w:rsid w:val="009B1D11"/>
    <w:rsid w:val="009B1F03"/>
    <w:rsid w:val="009B27BD"/>
    <w:rsid w:val="009B49AC"/>
    <w:rsid w:val="009B4A9A"/>
    <w:rsid w:val="009B533B"/>
    <w:rsid w:val="009B5698"/>
    <w:rsid w:val="009B678D"/>
    <w:rsid w:val="009B67A3"/>
    <w:rsid w:val="009B7C4F"/>
    <w:rsid w:val="009C0548"/>
    <w:rsid w:val="009C0B43"/>
    <w:rsid w:val="009C0CE6"/>
    <w:rsid w:val="009C12B7"/>
    <w:rsid w:val="009C1FD7"/>
    <w:rsid w:val="009C213E"/>
    <w:rsid w:val="009C217A"/>
    <w:rsid w:val="009C26B8"/>
    <w:rsid w:val="009C28E5"/>
    <w:rsid w:val="009C301C"/>
    <w:rsid w:val="009C4084"/>
    <w:rsid w:val="009C42E0"/>
    <w:rsid w:val="009C479A"/>
    <w:rsid w:val="009C5877"/>
    <w:rsid w:val="009C7DED"/>
    <w:rsid w:val="009D06AA"/>
    <w:rsid w:val="009D18FD"/>
    <w:rsid w:val="009D1D49"/>
    <w:rsid w:val="009D2A91"/>
    <w:rsid w:val="009D3991"/>
    <w:rsid w:val="009D44A7"/>
    <w:rsid w:val="009D59A3"/>
    <w:rsid w:val="009D5FF8"/>
    <w:rsid w:val="009D6270"/>
    <w:rsid w:val="009D6464"/>
    <w:rsid w:val="009D65F6"/>
    <w:rsid w:val="009D71ED"/>
    <w:rsid w:val="009D77B9"/>
    <w:rsid w:val="009D78CE"/>
    <w:rsid w:val="009D7E5C"/>
    <w:rsid w:val="009D7F3F"/>
    <w:rsid w:val="009D7F74"/>
    <w:rsid w:val="009E1970"/>
    <w:rsid w:val="009E19E5"/>
    <w:rsid w:val="009E1F86"/>
    <w:rsid w:val="009E3946"/>
    <w:rsid w:val="009E405F"/>
    <w:rsid w:val="009E4074"/>
    <w:rsid w:val="009E5B50"/>
    <w:rsid w:val="009E5C01"/>
    <w:rsid w:val="009E74F4"/>
    <w:rsid w:val="009F030A"/>
    <w:rsid w:val="009F2480"/>
    <w:rsid w:val="009F4439"/>
    <w:rsid w:val="009F7123"/>
    <w:rsid w:val="009F745F"/>
    <w:rsid w:val="00A00881"/>
    <w:rsid w:val="00A00F80"/>
    <w:rsid w:val="00A01CB1"/>
    <w:rsid w:val="00A03468"/>
    <w:rsid w:val="00A04A22"/>
    <w:rsid w:val="00A0578A"/>
    <w:rsid w:val="00A067BD"/>
    <w:rsid w:val="00A07679"/>
    <w:rsid w:val="00A1118A"/>
    <w:rsid w:val="00A123FF"/>
    <w:rsid w:val="00A13516"/>
    <w:rsid w:val="00A13581"/>
    <w:rsid w:val="00A13BE0"/>
    <w:rsid w:val="00A15F0B"/>
    <w:rsid w:val="00A160BD"/>
    <w:rsid w:val="00A17585"/>
    <w:rsid w:val="00A17A36"/>
    <w:rsid w:val="00A17C36"/>
    <w:rsid w:val="00A200C0"/>
    <w:rsid w:val="00A20366"/>
    <w:rsid w:val="00A20475"/>
    <w:rsid w:val="00A2057D"/>
    <w:rsid w:val="00A21089"/>
    <w:rsid w:val="00A2188B"/>
    <w:rsid w:val="00A22CC6"/>
    <w:rsid w:val="00A22EAD"/>
    <w:rsid w:val="00A2365E"/>
    <w:rsid w:val="00A2439D"/>
    <w:rsid w:val="00A25B3D"/>
    <w:rsid w:val="00A25C74"/>
    <w:rsid w:val="00A26908"/>
    <w:rsid w:val="00A27714"/>
    <w:rsid w:val="00A302F6"/>
    <w:rsid w:val="00A30A8A"/>
    <w:rsid w:val="00A31EF3"/>
    <w:rsid w:val="00A323CD"/>
    <w:rsid w:val="00A32FE0"/>
    <w:rsid w:val="00A345BD"/>
    <w:rsid w:val="00A35F60"/>
    <w:rsid w:val="00A36701"/>
    <w:rsid w:val="00A36FAA"/>
    <w:rsid w:val="00A371F0"/>
    <w:rsid w:val="00A40155"/>
    <w:rsid w:val="00A40904"/>
    <w:rsid w:val="00A40C91"/>
    <w:rsid w:val="00A40EC0"/>
    <w:rsid w:val="00A41596"/>
    <w:rsid w:val="00A41B69"/>
    <w:rsid w:val="00A41B6F"/>
    <w:rsid w:val="00A41C18"/>
    <w:rsid w:val="00A41C49"/>
    <w:rsid w:val="00A4251F"/>
    <w:rsid w:val="00A42812"/>
    <w:rsid w:val="00A44192"/>
    <w:rsid w:val="00A46C97"/>
    <w:rsid w:val="00A51708"/>
    <w:rsid w:val="00A51844"/>
    <w:rsid w:val="00A53038"/>
    <w:rsid w:val="00A547DE"/>
    <w:rsid w:val="00A5622F"/>
    <w:rsid w:val="00A56615"/>
    <w:rsid w:val="00A5684C"/>
    <w:rsid w:val="00A56C67"/>
    <w:rsid w:val="00A56F88"/>
    <w:rsid w:val="00A57C0E"/>
    <w:rsid w:val="00A60546"/>
    <w:rsid w:val="00A613E2"/>
    <w:rsid w:val="00A61842"/>
    <w:rsid w:val="00A6196B"/>
    <w:rsid w:val="00A62A0C"/>
    <w:rsid w:val="00A62F5F"/>
    <w:rsid w:val="00A65A0D"/>
    <w:rsid w:val="00A66F61"/>
    <w:rsid w:val="00A675DE"/>
    <w:rsid w:val="00A70B0C"/>
    <w:rsid w:val="00A70FA7"/>
    <w:rsid w:val="00A71656"/>
    <w:rsid w:val="00A73FD5"/>
    <w:rsid w:val="00A7436D"/>
    <w:rsid w:val="00A7556F"/>
    <w:rsid w:val="00A76DB1"/>
    <w:rsid w:val="00A773A2"/>
    <w:rsid w:val="00A800F6"/>
    <w:rsid w:val="00A809DE"/>
    <w:rsid w:val="00A8142F"/>
    <w:rsid w:val="00A81E43"/>
    <w:rsid w:val="00A8322A"/>
    <w:rsid w:val="00A842C7"/>
    <w:rsid w:val="00A8493D"/>
    <w:rsid w:val="00A85EDA"/>
    <w:rsid w:val="00A87211"/>
    <w:rsid w:val="00A90121"/>
    <w:rsid w:val="00A9046D"/>
    <w:rsid w:val="00A9066A"/>
    <w:rsid w:val="00A90D88"/>
    <w:rsid w:val="00A93344"/>
    <w:rsid w:val="00A94655"/>
    <w:rsid w:val="00A94AC6"/>
    <w:rsid w:val="00A94D00"/>
    <w:rsid w:val="00A94E64"/>
    <w:rsid w:val="00A95BB4"/>
    <w:rsid w:val="00A96D05"/>
    <w:rsid w:val="00AA0301"/>
    <w:rsid w:val="00AA0454"/>
    <w:rsid w:val="00AA1824"/>
    <w:rsid w:val="00AA1AA5"/>
    <w:rsid w:val="00AA1DC7"/>
    <w:rsid w:val="00AA200B"/>
    <w:rsid w:val="00AA37D7"/>
    <w:rsid w:val="00AA47D0"/>
    <w:rsid w:val="00AA5434"/>
    <w:rsid w:val="00AA57BE"/>
    <w:rsid w:val="00AA5840"/>
    <w:rsid w:val="00AA585C"/>
    <w:rsid w:val="00AA5945"/>
    <w:rsid w:val="00AA5947"/>
    <w:rsid w:val="00AA5999"/>
    <w:rsid w:val="00AA5BDF"/>
    <w:rsid w:val="00AA7009"/>
    <w:rsid w:val="00AA76C6"/>
    <w:rsid w:val="00AB5264"/>
    <w:rsid w:val="00AB535B"/>
    <w:rsid w:val="00AB775D"/>
    <w:rsid w:val="00AC1A4D"/>
    <w:rsid w:val="00AC262D"/>
    <w:rsid w:val="00AC28B3"/>
    <w:rsid w:val="00AC44E1"/>
    <w:rsid w:val="00AC471F"/>
    <w:rsid w:val="00AC5E08"/>
    <w:rsid w:val="00AC6DAB"/>
    <w:rsid w:val="00AD00C6"/>
    <w:rsid w:val="00AD0E17"/>
    <w:rsid w:val="00AD1697"/>
    <w:rsid w:val="00AD1FF2"/>
    <w:rsid w:val="00AD2A90"/>
    <w:rsid w:val="00AD2E87"/>
    <w:rsid w:val="00AD478B"/>
    <w:rsid w:val="00AD482B"/>
    <w:rsid w:val="00AD49C7"/>
    <w:rsid w:val="00AD6511"/>
    <w:rsid w:val="00AD7570"/>
    <w:rsid w:val="00AD7769"/>
    <w:rsid w:val="00AD7FD8"/>
    <w:rsid w:val="00AE1325"/>
    <w:rsid w:val="00AE1800"/>
    <w:rsid w:val="00AE2753"/>
    <w:rsid w:val="00AE3901"/>
    <w:rsid w:val="00AE47B6"/>
    <w:rsid w:val="00AE5D50"/>
    <w:rsid w:val="00AE6FE9"/>
    <w:rsid w:val="00AE750F"/>
    <w:rsid w:val="00AE764D"/>
    <w:rsid w:val="00AF0D98"/>
    <w:rsid w:val="00AF284D"/>
    <w:rsid w:val="00AF3B8D"/>
    <w:rsid w:val="00AF40DB"/>
    <w:rsid w:val="00AF4CF4"/>
    <w:rsid w:val="00AF5FEC"/>
    <w:rsid w:val="00AF6129"/>
    <w:rsid w:val="00AF68FF"/>
    <w:rsid w:val="00AF6E44"/>
    <w:rsid w:val="00AF6FB4"/>
    <w:rsid w:val="00AF7FEE"/>
    <w:rsid w:val="00B02711"/>
    <w:rsid w:val="00B02B3A"/>
    <w:rsid w:val="00B04107"/>
    <w:rsid w:val="00B041A5"/>
    <w:rsid w:val="00B043F4"/>
    <w:rsid w:val="00B04F09"/>
    <w:rsid w:val="00B058D4"/>
    <w:rsid w:val="00B067A9"/>
    <w:rsid w:val="00B075A0"/>
    <w:rsid w:val="00B07BA7"/>
    <w:rsid w:val="00B10516"/>
    <w:rsid w:val="00B108E3"/>
    <w:rsid w:val="00B1201C"/>
    <w:rsid w:val="00B13116"/>
    <w:rsid w:val="00B133EE"/>
    <w:rsid w:val="00B14122"/>
    <w:rsid w:val="00B147FA"/>
    <w:rsid w:val="00B14965"/>
    <w:rsid w:val="00B152B0"/>
    <w:rsid w:val="00B15671"/>
    <w:rsid w:val="00B17065"/>
    <w:rsid w:val="00B17A74"/>
    <w:rsid w:val="00B17F3D"/>
    <w:rsid w:val="00B20052"/>
    <w:rsid w:val="00B209D8"/>
    <w:rsid w:val="00B22DA2"/>
    <w:rsid w:val="00B23354"/>
    <w:rsid w:val="00B2385D"/>
    <w:rsid w:val="00B23CC7"/>
    <w:rsid w:val="00B25256"/>
    <w:rsid w:val="00B25F58"/>
    <w:rsid w:val="00B2670D"/>
    <w:rsid w:val="00B26F6D"/>
    <w:rsid w:val="00B2766E"/>
    <w:rsid w:val="00B3063F"/>
    <w:rsid w:val="00B329FC"/>
    <w:rsid w:val="00B32C80"/>
    <w:rsid w:val="00B338F0"/>
    <w:rsid w:val="00B34A5A"/>
    <w:rsid w:val="00B359A9"/>
    <w:rsid w:val="00B36968"/>
    <w:rsid w:val="00B36AC3"/>
    <w:rsid w:val="00B419D8"/>
    <w:rsid w:val="00B42103"/>
    <w:rsid w:val="00B42F3C"/>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66F3"/>
    <w:rsid w:val="00B57004"/>
    <w:rsid w:val="00B5735A"/>
    <w:rsid w:val="00B63653"/>
    <w:rsid w:val="00B644EA"/>
    <w:rsid w:val="00B6509A"/>
    <w:rsid w:val="00B655D6"/>
    <w:rsid w:val="00B66B20"/>
    <w:rsid w:val="00B67B1A"/>
    <w:rsid w:val="00B70015"/>
    <w:rsid w:val="00B70346"/>
    <w:rsid w:val="00B71834"/>
    <w:rsid w:val="00B7255B"/>
    <w:rsid w:val="00B74F81"/>
    <w:rsid w:val="00B75178"/>
    <w:rsid w:val="00B80B19"/>
    <w:rsid w:val="00B81634"/>
    <w:rsid w:val="00B8339E"/>
    <w:rsid w:val="00B85232"/>
    <w:rsid w:val="00B8531F"/>
    <w:rsid w:val="00B8574D"/>
    <w:rsid w:val="00B86E7D"/>
    <w:rsid w:val="00B933BA"/>
    <w:rsid w:val="00B94330"/>
    <w:rsid w:val="00B94D89"/>
    <w:rsid w:val="00B956B3"/>
    <w:rsid w:val="00B95B18"/>
    <w:rsid w:val="00B97072"/>
    <w:rsid w:val="00BA077C"/>
    <w:rsid w:val="00BA15F9"/>
    <w:rsid w:val="00BA2A6A"/>
    <w:rsid w:val="00BA3E8F"/>
    <w:rsid w:val="00BA5275"/>
    <w:rsid w:val="00BA54D2"/>
    <w:rsid w:val="00BA6FA3"/>
    <w:rsid w:val="00BA7594"/>
    <w:rsid w:val="00BA77E1"/>
    <w:rsid w:val="00BB1440"/>
    <w:rsid w:val="00BB1970"/>
    <w:rsid w:val="00BB4131"/>
    <w:rsid w:val="00BB4DC0"/>
    <w:rsid w:val="00BB50D5"/>
    <w:rsid w:val="00BB5E7F"/>
    <w:rsid w:val="00BB6DF1"/>
    <w:rsid w:val="00BB7B6E"/>
    <w:rsid w:val="00BC0E0F"/>
    <w:rsid w:val="00BC182F"/>
    <w:rsid w:val="00BC2B85"/>
    <w:rsid w:val="00BC49C9"/>
    <w:rsid w:val="00BC4F67"/>
    <w:rsid w:val="00BC58CF"/>
    <w:rsid w:val="00BC6754"/>
    <w:rsid w:val="00BC79BA"/>
    <w:rsid w:val="00BC7D6F"/>
    <w:rsid w:val="00BD0234"/>
    <w:rsid w:val="00BD0D75"/>
    <w:rsid w:val="00BD2456"/>
    <w:rsid w:val="00BD2D88"/>
    <w:rsid w:val="00BD3517"/>
    <w:rsid w:val="00BD439F"/>
    <w:rsid w:val="00BD4443"/>
    <w:rsid w:val="00BD5F98"/>
    <w:rsid w:val="00BE016A"/>
    <w:rsid w:val="00BE3689"/>
    <w:rsid w:val="00BE3CD5"/>
    <w:rsid w:val="00BE3F23"/>
    <w:rsid w:val="00BE41DF"/>
    <w:rsid w:val="00BE5C63"/>
    <w:rsid w:val="00BE7052"/>
    <w:rsid w:val="00BE752B"/>
    <w:rsid w:val="00BE7B5C"/>
    <w:rsid w:val="00BE7CEB"/>
    <w:rsid w:val="00BE7D45"/>
    <w:rsid w:val="00BF1B3C"/>
    <w:rsid w:val="00BF461C"/>
    <w:rsid w:val="00BF4BA2"/>
    <w:rsid w:val="00BF5AC4"/>
    <w:rsid w:val="00BF5C7A"/>
    <w:rsid w:val="00BF6064"/>
    <w:rsid w:val="00BF676E"/>
    <w:rsid w:val="00BF6B2E"/>
    <w:rsid w:val="00BF6C7E"/>
    <w:rsid w:val="00BF6F43"/>
    <w:rsid w:val="00C007F1"/>
    <w:rsid w:val="00C011AC"/>
    <w:rsid w:val="00C01E62"/>
    <w:rsid w:val="00C020E0"/>
    <w:rsid w:val="00C02308"/>
    <w:rsid w:val="00C03C07"/>
    <w:rsid w:val="00C0431E"/>
    <w:rsid w:val="00C04C5E"/>
    <w:rsid w:val="00C0529C"/>
    <w:rsid w:val="00C0788B"/>
    <w:rsid w:val="00C11EDD"/>
    <w:rsid w:val="00C129D4"/>
    <w:rsid w:val="00C12DD9"/>
    <w:rsid w:val="00C133EC"/>
    <w:rsid w:val="00C14365"/>
    <w:rsid w:val="00C14705"/>
    <w:rsid w:val="00C16652"/>
    <w:rsid w:val="00C177E5"/>
    <w:rsid w:val="00C17C4F"/>
    <w:rsid w:val="00C2016D"/>
    <w:rsid w:val="00C21185"/>
    <w:rsid w:val="00C22D7C"/>
    <w:rsid w:val="00C22F22"/>
    <w:rsid w:val="00C23C82"/>
    <w:rsid w:val="00C24270"/>
    <w:rsid w:val="00C24438"/>
    <w:rsid w:val="00C27E30"/>
    <w:rsid w:val="00C30C71"/>
    <w:rsid w:val="00C30E96"/>
    <w:rsid w:val="00C34BD4"/>
    <w:rsid w:val="00C36B36"/>
    <w:rsid w:val="00C37E80"/>
    <w:rsid w:val="00C411A6"/>
    <w:rsid w:val="00C41D93"/>
    <w:rsid w:val="00C435DF"/>
    <w:rsid w:val="00C45B6D"/>
    <w:rsid w:val="00C4632A"/>
    <w:rsid w:val="00C47FA1"/>
    <w:rsid w:val="00C5194E"/>
    <w:rsid w:val="00C51DA8"/>
    <w:rsid w:val="00C53C90"/>
    <w:rsid w:val="00C54367"/>
    <w:rsid w:val="00C543D1"/>
    <w:rsid w:val="00C568E8"/>
    <w:rsid w:val="00C56BD3"/>
    <w:rsid w:val="00C5750F"/>
    <w:rsid w:val="00C606A6"/>
    <w:rsid w:val="00C607FB"/>
    <w:rsid w:val="00C60EDD"/>
    <w:rsid w:val="00C61794"/>
    <w:rsid w:val="00C624C2"/>
    <w:rsid w:val="00C626AF"/>
    <w:rsid w:val="00C638AA"/>
    <w:rsid w:val="00C64042"/>
    <w:rsid w:val="00C655BE"/>
    <w:rsid w:val="00C668BC"/>
    <w:rsid w:val="00C7022F"/>
    <w:rsid w:val="00C7253B"/>
    <w:rsid w:val="00C727C2"/>
    <w:rsid w:val="00C72CF3"/>
    <w:rsid w:val="00C72E89"/>
    <w:rsid w:val="00C74C6B"/>
    <w:rsid w:val="00C766C4"/>
    <w:rsid w:val="00C76E0C"/>
    <w:rsid w:val="00C77852"/>
    <w:rsid w:val="00C80235"/>
    <w:rsid w:val="00C80446"/>
    <w:rsid w:val="00C81CF7"/>
    <w:rsid w:val="00C83571"/>
    <w:rsid w:val="00C844DF"/>
    <w:rsid w:val="00C84693"/>
    <w:rsid w:val="00C84A27"/>
    <w:rsid w:val="00C84E9E"/>
    <w:rsid w:val="00C85D4C"/>
    <w:rsid w:val="00C86AA1"/>
    <w:rsid w:val="00C87324"/>
    <w:rsid w:val="00C87EC5"/>
    <w:rsid w:val="00C92BB0"/>
    <w:rsid w:val="00C9307E"/>
    <w:rsid w:val="00C9531D"/>
    <w:rsid w:val="00C9563A"/>
    <w:rsid w:val="00C9592A"/>
    <w:rsid w:val="00C96122"/>
    <w:rsid w:val="00C97F5D"/>
    <w:rsid w:val="00C97F98"/>
    <w:rsid w:val="00CA0171"/>
    <w:rsid w:val="00CA0853"/>
    <w:rsid w:val="00CA08AB"/>
    <w:rsid w:val="00CA0BCB"/>
    <w:rsid w:val="00CA1C55"/>
    <w:rsid w:val="00CA26AA"/>
    <w:rsid w:val="00CA41E2"/>
    <w:rsid w:val="00CA49BB"/>
    <w:rsid w:val="00CA4FFA"/>
    <w:rsid w:val="00CA527A"/>
    <w:rsid w:val="00CA5527"/>
    <w:rsid w:val="00CA7257"/>
    <w:rsid w:val="00CB0DA8"/>
    <w:rsid w:val="00CB13F2"/>
    <w:rsid w:val="00CB340B"/>
    <w:rsid w:val="00CB42AA"/>
    <w:rsid w:val="00CB43A1"/>
    <w:rsid w:val="00CB4D73"/>
    <w:rsid w:val="00CB64BE"/>
    <w:rsid w:val="00CB6F86"/>
    <w:rsid w:val="00CB7A1E"/>
    <w:rsid w:val="00CC16A8"/>
    <w:rsid w:val="00CC18A5"/>
    <w:rsid w:val="00CC1BF9"/>
    <w:rsid w:val="00CC1DDA"/>
    <w:rsid w:val="00CC1E02"/>
    <w:rsid w:val="00CC2A1D"/>
    <w:rsid w:val="00CC55F1"/>
    <w:rsid w:val="00CD0DF2"/>
    <w:rsid w:val="00CD297E"/>
    <w:rsid w:val="00CD32A1"/>
    <w:rsid w:val="00CD3D0F"/>
    <w:rsid w:val="00CD5777"/>
    <w:rsid w:val="00CD5E4C"/>
    <w:rsid w:val="00CE01AE"/>
    <w:rsid w:val="00CE0EF1"/>
    <w:rsid w:val="00CE133E"/>
    <w:rsid w:val="00CE1A61"/>
    <w:rsid w:val="00CE2DE6"/>
    <w:rsid w:val="00CE324F"/>
    <w:rsid w:val="00CE405B"/>
    <w:rsid w:val="00CE47BB"/>
    <w:rsid w:val="00CE4C54"/>
    <w:rsid w:val="00CE5343"/>
    <w:rsid w:val="00CF00D2"/>
    <w:rsid w:val="00CF010A"/>
    <w:rsid w:val="00CF1968"/>
    <w:rsid w:val="00CF1A80"/>
    <w:rsid w:val="00CF1E7C"/>
    <w:rsid w:val="00CF2C75"/>
    <w:rsid w:val="00CF4444"/>
    <w:rsid w:val="00CF4E1C"/>
    <w:rsid w:val="00CF6659"/>
    <w:rsid w:val="00CF6B76"/>
    <w:rsid w:val="00D00A86"/>
    <w:rsid w:val="00D037DD"/>
    <w:rsid w:val="00D05215"/>
    <w:rsid w:val="00D05325"/>
    <w:rsid w:val="00D0552A"/>
    <w:rsid w:val="00D06281"/>
    <w:rsid w:val="00D07300"/>
    <w:rsid w:val="00D07A87"/>
    <w:rsid w:val="00D10843"/>
    <w:rsid w:val="00D10A53"/>
    <w:rsid w:val="00D1122D"/>
    <w:rsid w:val="00D1255B"/>
    <w:rsid w:val="00D12807"/>
    <w:rsid w:val="00D12B33"/>
    <w:rsid w:val="00D173DE"/>
    <w:rsid w:val="00D17F73"/>
    <w:rsid w:val="00D20C92"/>
    <w:rsid w:val="00D219C8"/>
    <w:rsid w:val="00D21C41"/>
    <w:rsid w:val="00D24654"/>
    <w:rsid w:val="00D25AD3"/>
    <w:rsid w:val="00D25E9D"/>
    <w:rsid w:val="00D30571"/>
    <w:rsid w:val="00D3061D"/>
    <w:rsid w:val="00D31445"/>
    <w:rsid w:val="00D318FF"/>
    <w:rsid w:val="00D36A06"/>
    <w:rsid w:val="00D36BA0"/>
    <w:rsid w:val="00D3766E"/>
    <w:rsid w:val="00D405C4"/>
    <w:rsid w:val="00D41687"/>
    <w:rsid w:val="00D43C57"/>
    <w:rsid w:val="00D44DC2"/>
    <w:rsid w:val="00D46530"/>
    <w:rsid w:val="00D46ECC"/>
    <w:rsid w:val="00D500D2"/>
    <w:rsid w:val="00D506C1"/>
    <w:rsid w:val="00D51960"/>
    <w:rsid w:val="00D519D2"/>
    <w:rsid w:val="00D54B74"/>
    <w:rsid w:val="00D55315"/>
    <w:rsid w:val="00D55626"/>
    <w:rsid w:val="00D56520"/>
    <w:rsid w:val="00D570C3"/>
    <w:rsid w:val="00D574A4"/>
    <w:rsid w:val="00D578AB"/>
    <w:rsid w:val="00D57BFD"/>
    <w:rsid w:val="00D607A4"/>
    <w:rsid w:val="00D62173"/>
    <w:rsid w:val="00D62352"/>
    <w:rsid w:val="00D626A6"/>
    <w:rsid w:val="00D62B27"/>
    <w:rsid w:val="00D62FBD"/>
    <w:rsid w:val="00D64863"/>
    <w:rsid w:val="00D64FB7"/>
    <w:rsid w:val="00D653E3"/>
    <w:rsid w:val="00D66ED7"/>
    <w:rsid w:val="00D713F5"/>
    <w:rsid w:val="00D7160A"/>
    <w:rsid w:val="00D74814"/>
    <w:rsid w:val="00D74979"/>
    <w:rsid w:val="00D75747"/>
    <w:rsid w:val="00D77385"/>
    <w:rsid w:val="00D809F2"/>
    <w:rsid w:val="00D83895"/>
    <w:rsid w:val="00D8479E"/>
    <w:rsid w:val="00D8494C"/>
    <w:rsid w:val="00D86013"/>
    <w:rsid w:val="00D873E5"/>
    <w:rsid w:val="00D908CA"/>
    <w:rsid w:val="00D90CB4"/>
    <w:rsid w:val="00D9155A"/>
    <w:rsid w:val="00D93CED"/>
    <w:rsid w:val="00D93F97"/>
    <w:rsid w:val="00D951AE"/>
    <w:rsid w:val="00D9633A"/>
    <w:rsid w:val="00D97D19"/>
    <w:rsid w:val="00DA083E"/>
    <w:rsid w:val="00DA0D28"/>
    <w:rsid w:val="00DA1851"/>
    <w:rsid w:val="00DA187D"/>
    <w:rsid w:val="00DA1CF2"/>
    <w:rsid w:val="00DA3E03"/>
    <w:rsid w:val="00DA65F7"/>
    <w:rsid w:val="00DA67C9"/>
    <w:rsid w:val="00DA6D60"/>
    <w:rsid w:val="00DA768B"/>
    <w:rsid w:val="00DB021D"/>
    <w:rsid w:val="00DB1C0C"/>
    <w:rsid w:val="00DB1C12"/>
    <w:rsid w:val="00DB2468"/>
    <w:rsid w:val="00DB2C0A"/>
    <w:rsid w:val="00DB5F91"/>
    <w:rsid w:val="00DB7A2E"/>
    <w:rsid w:val="00DB7C28"/>
    <w:rsid w:val="00DC0FA0"/>
    <w:rsid w:val="00DC1CB8"/>
    <w:rsid w:val="00DD0CEB"/>
    <w:rsid w:val="00DD60C6"/>
    <w:rsid w:val="00DD73F2"/>
    <w:rsid w:val="00DD7C95"/>
    <w:rsid w:val="00DE0079"/>
    <w:rsid w:val="00DE054C"/>
    <w:rsid w:val="00DE0A44"/>
    <w:rsid w:val="00DE0BB9"/>
    <w:rsid w:val="00DE0EF0"/>
    <w:rsid w:val="00DE1901"/>
    <w:rsid w:val="00DE1D4C"/>
    <w:rsid w:val="00DE2457"/>
    <w:rsid w:val="00DE2764"/>
    <w:rsid w:val="00DE2EAF"/>
    <w:rsid w:val="00DE5F51"/>
    <w:rsid w:val="00DE77D7"/>
    <w:rsid w:val="00DF176C"/>
    <w:rsid w:val="00DF2563"/>
    <w:rsid w:val="00DF25B2"/>
    <w:rsid w:val="00DF3569"/>
    <w:rsid w:val="00DF42CF"/>
    <w:rsid w:val="00DF4A37"/>
    <w:rsid w:val="00DF4F6E"/>
    <w:rsid w:val="00DF6764"/>
    <w:rsid w:val="00E000F8"/>
    <w:rsid w:val="00E0043B"/>
    <w:rsid w:val="00E00D49"/>
    <w:rsid w:val="00E01B31"/>
    <w:rsid w:val="00E01DB1"/>
    <w:rsid w:val="00E0200E"/>
    <w:rsid w:val="00E02143"/>
    <w:rsid w:val="00E03FED"/>
    <w:rsid w:val="00E040D4"/>
    <w:rsid w:val="00E04424"/>
    <w:rsid w:val="00E049FF"/>
    <w:rsid w:val="00E0507E"/>
    <w:rsid w:val="00E053EC"/>
    <w:rsid w:val="00E05AB2"/>
    <w:rsid w:val="00E05C89"/>
    <w:rsid w:val="00E05F4C"/>
    <w:rsid w:val="00E06B1A"/>
    <w:rsid w:val="00E11BE4"/>
    <w:rsid w:val="00E11C70"/>
    <w:rsid w:val="00E11DD2"/>
    <w:rsid w:val="00E12F81"/>
    <w:rsid w:val="00E14561"/>
    <w:rsid w:val="00E16C50"/>
    <w:rsid w:val="00E16C64"/>
    <w:rsid w:val="00E16F43"/>
    <w:rsid w:val="00E20231"/>
    <w:rsid w:val="00E213D7"/>
    <w:rsid w:val="00E23311"/>
    <w:rsid w:val="00E23BAF"/>
    <w:rsid w:val="00E25F51"/>
    <w:rsid w:val="00E26664"/>
    <w:rsid w:val="00E267E5"/>
    <w:rsid w:val="00E2702F"/>
    <w:rsid w:val="00E270FF"/>
    <w:rsid w:val="00E27268"/>
    <w:rsid w:val="00E300B7"/>
    <w:rsid w:val="00E326A7"/>
    <w:rsid w:val="00E33C59"/>
    <w:rsid w:val="00E33CE5"/>
    <w:rsid w:val="00E33D74"/>
    <w:rsid w:val="00E346E1"/>
    <w:rsid w:val="00E3509B"/>
    <w:rsid w:val="00E35A48"/>
    <w:rsid w:val="00E362E8"/>
    <w:rsid w:val="00E364BC"/>
    <w:rsid w:val="00E364DE"/>
    <w:rsid w:val="00E40452"/>
    <w:rsid w:val="00E41B73"/>
    <w:rsid w:val="00E421EC"/>
    <w:rsid w:val="00E4220D"/>
    <w:rsid w:val="00E43691"/>
    <w:rsid w:val="00E43842"/>
    <w:rsid w:val="00E43B34"/>
    <w:rsid w:val="00E449E1"/>
    <w:rsid w:val="00E457FC"/>
    <w:rsid w:val="00E45C02"/>
    <w:rsid w:val="00E51791"/>
    <w:rsid w:val="00E5297B"/>
    <w:rsid w:val="00E5655E"/>
    <w:rsid w:val="00E566F8"/>
    <w:rsid w:val="00E5670B"/>
    <w:rsid w:val="00E56C88"/>
    <w:rsid w:val="00E57347"/>
    <w:rsid w:val="00E57A64"/>
    <w:rsid w:val="00E57F4C"/>
    <w:rsid w:val="00E604FB"/>
    <w:rsid w:val="00E607E2"/>
    <w:rsid w:val="00E610C8"/>
    <w:rsid w:val="00E6132D"/>
    <w:rsid w:val="00E64F97"/>
    <w:rsid w:val="00E6558A"/>
    <w:rsid w:val="00E65CD7"/>
    <w:rsid w:val="00E663B6"/>
    <w:rsid w:val="00E66EF7"/>
    <w:rsid w:val="00E672D3"/>
    <w:rsid w:val="00E67F1D"/>
    <w:rsid w:val="00E71FE4"/>
    <w:rsid w:val="00E7267F"/>
    <w:rsid w:val="00E72E15"/>
    <w:rsid w:val="00E741AE"/>
    <w:rsid w:val="00E74A26"/>
    <w:rsid w:val="00E74BB0"/>
    <w:rsid w:val="00E75A80"/>
    <w:rsid w:val="00E76276"/>
    <w:rsid w:val="00E7726E"/>
    <w:rsid w:val="00E77BA4"/>
    <w:rsid w:val="00E80192"/>
    <w:rsid w:val="00E80BBA"/>
    <w:rsid w:val="00E81A74"/>
    <w:rsid w:val="00E835A8"/>
    <w:rsid w:val="00E835B4"/>
    <w:rsid w:val="00E8437D"/>
    <w:rsid w:val="00E86767"/>
    <w:rsid w:val="00E86B9F"/>
    <w:rsid w:val="00E86FB7"/>
    <w:rsid w:val="00E87164"/>
    <w:rsid w:val="00E913A6"/>
    <w:rsid w:val="00E91F6B"/>
    <w:rsid w:val="00E926D0"/>
    <w:rsid w:val="00E94855"/>
    <w:rsid w:val="00EA165F"/>
    <w:rsid w:val="00EA167D"/>
    <w:rsid w:val="00EA236A"/>
    <w:rsid w:val="00EA24CE"/>
    <w:rsid w:val="00EA3AA4"/>
    <w:rsid w:val="00EA51BC"/>
    <w:rsid w:val="00EA5AD6"/>
    <w:rsid w:val="00EA6080"/>
    <w:rsid w:val="00EA62D3"/>
    <w:rsid w:val="00EA6D72"/>
    <w:rsid w:val="00EB0157"/>
    <w:rsid w:val="00EB0E85"/>
    <w:rsid w:val="00EB1E62"/>
    <w:rsid w:val="00EB2907"/>
    <w:rsid w:val="00EB3F14"/>
    <w:rsid w:val="00EB5090"/>
    <w:rsid w:val="00EB7DF6"/>
    <w:rsid w:val="00EC14A0"/>
    <w:rsid w:val="00EC1BAA"/>
    <w:rsid w:val="00EC1BE3"/>
    <w:rsid w:val="00EC1E4B"/>
    <w:rsid w:val="00EC3762"/>
    <w:rsid w:val="00EC462A"/>
    <w:rsid w:val="00EC5737"/>
    <w:rsid w:val="00EC61D1"/>
    <w:rsid w:val="00EC7D2E"/>
    <w:rsid w:val="00EC7E23"/>
    <w:rsid w:val="00ED3C8D"/>
    <w:rsid w:val="00ED3DD3"/>
    <w:rsid w:val="00ED518F"/>
    <w:rsid w:val="00ED7222"/>
    <w:rsid w:val="00EE132D"/>
    <w:rsid w:val="00EE34E6"/>
    <w:rsid w:val="00EE3862"/>
    <w:rsid w:val="00EE59A1"/>
    <w:rsid w:val="00EE612D"/>
    <w:rsid w:val="00EE73A2"/>
    <w:rsid w:val="00EE7665"/>
    <w:rsid w:val="00EE7959"/>
    <w:rsid w:val="00EE7A92"/>
    <w:rsid w:val="00EF0565"/>
    <w:rsid w:val="00EF0EC4"/>
    <w:rsid w:val="00EF1406"/>
    <w:rsid w:val="00EF1C2D"/>
    <w:rsid w:val="00EF3295"/>
    <w:rsid w:val="00EF4124"/>
    <w:rsid w:val="00EF5C86"/>
    <w:rsid w:val="00EF6162"/>
    <w:rsid w:val="00EF6C23"/>
    <w:rsid w:val="00EF7450"/>
    <w:rsid w:val="00F0054D"/>
    <w:rsid w:val="00F00D4A"/>
    <w:rsid w:val="00F02A45"/>
    <w:rsid w:val="00F03DB5"/>
    <w:rsid w:val="00F0426F"/>
    <w:rsid w:val="00F04A5F"/>
    <w:rsid w:val="00F05C77"/>
    <w:rsid w:val="00F05DDD"/>
    <w:rsid w:val="00F0628B"/>
    <w:rsid w:val="00F06ABF"/>
    <w:rsid w:val="00F07781"/>
    <w:rsid w:val="00F10859"/>
    <w:rsid w:val="00F110C1"/>
    <w:rsid w:val="00F13300"/>
    <w:rsid w:val="00F151C9"/>
    <w:rsid w:val="00F156CB"/>
    <w:rsid w:val="00F159A2"/>
    <w:rsid w:val="00F16710"/>
    <w:rsid w:val="00F16EC7"/>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913"/>
    <w:rsid w:val="00F30966"/>
    <w:rsid w:val="00F312CE"/>
    <w:rsid w:val="00F3172A"/>
    <w:rsid w:val="00F34233"/>
    <w:rsid w:val="00F37166"/>
    <w:rsid w:val="00F372DB"/>
    <w:rsid w:val="00F4091E"/>
    <w:rsid w:val="00F41851"/>
    <w:rsid w:val="00F41C28"/>
    <w:rsid w:val="00F41E02"/>
    <w:rsid w:val="00F44387"/>
    <w:rsid w:val="00F4475D"/>
    <w:rsid w:val="00F4554C"/>
    <w:rsid w:val="00F45C4D"/>
    <w:rsid w:val="00F46EDC"/>
    <w:rsid w:val="00F4746F"/>
    <w:rsid w:val="00F518DA"/>
    <w:rsid w:val="00F51DC3"/>
    <w:rsid w:val="00F52A3F"/>
    <w:rsid w:val="00F546AD"/>
    <w:rsid w:val="00F571BA"/>
    <w:rsid w:val="00F608F2"/>
    <w:rsid w:val="00F611E4"/>
    <w:rsid w:val="00F623C5"/>
    <w:rsid w:val="00F63336"/>
    <w:rsid w:val="00F6471B"/>
    <w:rsid w:val="00F64722"/>
    <w:rsid w:val="00F670A4"/>
    <w:rsid w:val="00F67DFA"/>
    <w:rsid w:val="00F70259"/>
    <w:rsid w:val="00F7072F"/>
    <w:rsid w:val="00F72C1F"/>
    <w:rsid w:val="00F73956"/>
    <w:rsid w:val="00F75B09"/>
    <w:rsid w:val="00F7604A"/>
    <w:rsid w:val="00F76627"/>
    <w:rsid w:val="00F77391"/>
    <w:rsid w:val="00F807B3"/>
    <w:rsid w:val="00F80C0E"/>
    <w:rsid w:val="00F81239"/>
    <w:rsid w:val="00F848CF"/>
    <w:rsid w:val="00F84CFB"/>
    <w:rsid w:val="00F857ED"/>
    <w:rsid w:val="00F85812"/>
    <w:rsid w:val="00F8611F"/>
    <w:rsid w:val="00F872C6"/>
    <w:rsid w:val="00F87624"/>
    <w:rsid w:val="00F91317"/>
    <w:rsid w:val="00F919AC"/>
    <w:rsid w:val="00F92C6C"/>
    <w:rsid w:val="00F93A65"/>
    <w:rsid w:val="00F93E45"/>
    <w:rsid w:val="00F94053"/>
    <w:rsid w:val="00F94214"/>
    <w:rsid w:val="00F956AB"/>
    <w:rsid w:val="00F95D7D"/>
    <w:rsid w:val="00FA01AA"/>
    <w:rsid w:val="00FA14A5"/>
    <w:rsid w:val="00FA2717"/>
    <w:rsid w:val="00FA397E"/>
    <w:rsid w:val="00FA6143"/>
    <w:rsid w:val="00FA66B2"/>
    <w:rsid w:val="00FA7016"/>
    <w:rsid w:val="00FA752C"/>
    <w:rsid w:val="00FA7E32"/>
    <w:rsid w:val="00FB0612"/>
    <w:rsid w:val="00FB272C"/>
    <w:rsid w:val="00FB4934"/>
    <w:rsid w:val="00FB71E1"/>
    <w:rsid w:val="00FB774E"/>
    <w:rsid w:val="00FC029D"/>
    <w:rsid w:val="00FC0966"/>
    <w:rsid w:val="00FC1577"/>
    <w:rsid w:val="00FC185E"/>
    <w:rsid w:val="00FC352B"/>
    <w:rsid w:val="00FC3E05"/>
    <w:rsid w:val="00FC408C"/>
    <w:rsid w:val="00FC4BF5"/>
    <w:rsid w:val="00FC7E8B"/>
    <w:rsid w:val="00FD4EA4"/>
    <w:rsid w:val="00FE1AE4"/>
    <w:rsid w:val="00FE2BF2"/>
    <w:rsid w:val="00FE32D5"/>
    <w:rsid w:val="00FE64BB"/>
    <w:rsid w:val="00FF0131"/>
    <w:rsid w:val="00FF075E"/>
    <w:rsid w:val="00FF0A15"/>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2408337F-4F4E-45DF-883E-42291E97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tyamgupta@powergrid.in" TargetMode="External"/><Relationship Id="rId18" Type="http://schemas.openxmlformats.org/officeDocument/2006/relationships/hyperlink" Target="mailto:vishwamitram1@gmail.com"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kamal.rathore@powergrid.in" TargetMode="External"/><Relationship Id="rId7" Type="http://schemas.openxmlformats.org/officeDocument/2006/relationships/endnotes" Target="endnotes.xml"/><Relationship Id="rId12" Type="http://schemas.openxmlformats.org/officeDocument/2006/relationships/hyperlink" Target="mailto:aakashkhandelwal@powergrid.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tyamgupta@powergrid.in" TargetMode="External"/><Relationship Id="rId20" Type="http://schemas.openxmlformats.org/officeDocument/2006/relationships/hyperlink" Target="mailto:rgrvig@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24" Type="http://schemas.openxmlformats.org/officeDocument/2006/relationships/hyperlink" Target="https://etender.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akashkhandelwal@powergrid.in" TargetMode="External"/><Relationship Id="rId23" Type="http://schemas.openxmlformats.org/officeDocument/2006/relationships/hyperlink" Target="mailto:satyamgupt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satyamgupta@powergrid.in" TargetMode="External"/><Relationship Id="rId19" Type="http://schemas.openxmlformats.org/officeDocument/2006/relationships/hyperlink" Target="mailto:mmbhatia2001@yahoo.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akashkhandelwal@powergrid.in" TargetMode="External"/><Relationship Id="rId14" Type="http://schemas.openxmlformats.org/officeDocument/2006/relationships/hyperlink" Target="mailto:kamal.rathore@powergrid.in" TargetMode="External"/><Relationship Id="rId22" Type="http://schemas.openxmlformats.org/officeDocument/2006/relationships/hyperlink" Target="mailto:aakashkhandelwal@powergrid.in" TargetMode="External"/><Relationship Id="rId27" Type="http://schemas.openxmlformats.org/officeDocument/2006/relationships/hyperlink" Target="https://apps.powergrid.in/pgciltenders/u/default.aspx" TargetMode="External"/><Relationship Id="rId30" Type="http://schemas.openxmlformats.org/officeDocument/2006/relationships/hyperlink" Target="https://etender.powergrid.in" TargetMode="External"/><Relationship Id="rId8" Type="http://schemas.openxmlformats.org/officeDocument/2006/relationships/hyperlink" Target="mailto:kamal.rathore@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2CF73-96AA-4708-B1F7-DD7B4B37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3417</TotalTime>
  <Pages>31</Pages>
  <Words>9872</Words>
  <Characters>56273</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66013</CharactersWithSpaces>
  <SharedDoc>false</SharedDoc>
  <HLinks>
    <vt:vector size="108" baseType="variant">
      <vt:variant>
        <vt:i4>262236</vt:i4>
      </vt:variant>
      <vt:variant>
        <vt:i4>51</vt:i4>
      </vt:variant>
      <vt:variant>
        <vt:i4>0</vt:i4>
      </vt:variant>
      <vt:variant>
        <vt:i4>5</vt:i4>
      </vt:variant>
      <vt:variant>
        <vt:lpwstr>https://etender.powergrid.in/</vt:lpwstr>
      </vt:variant>
      <vt:variant>
        <vt:lpwstr/>
      </vt:variant>
      <vt:variant>
        <vt:i4>262236</vt:i4>
      </vt:variant>
      <vt:variant>
        <vt:i4>48</vt:i4>
      </vt:variant>
      <vt:variant>
        <vt:i4>0</vt:i4>
      </vt:variant>
      <vt:variant>
        <vt:i4>5</vt:i4>
      </vt:variant>
      <vt:variant>
        <vt:lpwstr>https://etender.powergrid.in/</vt:lpwstr>
      </vt:variant>
      <vt:variant>
        <vt:lpwstr/>
      </vt:variant>
      <vt:variant>
        <vt:i4>2687025</vt:i4>
      </vt:variant>
      <vt:variant>
        <vt:i4>45</vt:i4>
      </vt:variant>
      <vt:variant>
        <vt:i4>0</vt:i4>
      </vt:variant>
      <vt:variant>
        <vt:i4>5</vt:i4>
      </vt:variant>
      <vt:variant>
        <vt:lpwstr>https://www.powergrid.in/index.php/en/code-conductpolicies</vt:lpwstr>
      </vt:variant>
      <vt:variant>
        <vt:lpwstr/>
      </vt:variant>
      <vt:variant>
        <vt:i4>5373954</vt:i4>
      </vt:variant>
      <vt:variant>
        <vt:i4>42</vt:i4>
      </vt:variant>
      <vt:variant>
        <vt:i4>0</vt:i4>
      </vt:variant>
      <vt:variant>
        <vt:i4>5</vt:i4>
      </vt:variant>
      <vt:variant>
        <vt:lpwstr>https://apps.powergrid.in/pgciltenders/u/default.aspx</vt:lpwstr>
      </vt:variant>
      <vt:variant>
        <vt:lpwstr/>
      </vt:variant>
      <vt:variant>
        <vt:i4>5701695</vt:i4>
      </vt:variant>
      <vt:variant>
        <vt:i4>39</vt:i4>
      </vt:variant>
      <vt:variant>
        <vt:i4>0</vt:i4>
      </vt:variant>
      <vt:variant>
        <vt:i4>5</vt:i4>
      </vt:variant>
      <vt:variant>
        <vt:lpwstr>mailto:rimi.ghosh@mjunction.in</vt:lpwstr>
      </vt:variant>
      <vt:variant>
        <vt:lpwstr/>
      </vt:variant>
      <vt:variant>
        <vt:i4>3735647</vt:i4>
      </vt:variant>
      <vt:variant>
        <vt:i4>36</vt:i4>
      </vt:variant>
      <vt:variant>
        <vt:i4>0</vt:i4>
      </vt:variant>
      <vt:variant>
        <vt:i4>5</vt:i4>
      </vt:variant>
      <vt:variant>
        <vt:lpwstr>mailto:satyajit.deb@mjunction.in</vt:lpwstr>
      </vt:variant>
      <vt:variant>
        <vt:lpwstr/>
      </vt:variant>
      <vt:variant>
        <vt:i4>8060966</vt:i4>
      </vt:variant>
      <vt:variant>
        <vt:i4>33</vt:i4>
      </vt:variant>
      <vt:variant>
        <vt:i4>0</vt:i4>
      </vt:variant>
      <vt:variant>
        <vt:i4>5</vt:i4>
      </vt:variant>
      <vt:variant>
        <vt:lpwstr>https://auction.buyjunction.in/</vt:lpwstr>
      </vt:variant>
      <vt:variant>
        <vt:lpwstr/>
      </vt:variant>
      <vt:variant>
        <vt:i4>6422592</vt:i4>
      </vt:variant>
      <vt:variant>
        <vt:i4>30</vt:i4>
      </vt:variant>
      <vt:variant>
        <vt:i4>0</vt:i4>
      </vt:variant>
      <vt:variant>
        <vt:i4>5</vt:i4>
      </vt:variant>
      <vt:variant>
        <vt:lpwstr>mailto:arshiasharma@powergrid.in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917557</vt:i4>
      </vt:variant>
      <vt:variant>
        <vt:i4>24</vt:i4>
      </vt:variant>
      <vt:variant>
        <vt:i4>0</vt:i4>
      </vt:variant>
      <vt:variant>
        <vt:i4>5</vt:i4>
      </vt:variant>
      <vt:variant>
        <vt:lpwstr>mailto:rgrvig@gmail.com</vt:lpwstr>
      </vt:variant>
      <vt:variant>
        <vt:lpwstr/>
      </vt:variant>
      <vt:variant>
        <vt:i4>8126482</vt:i4>
      </vt:variant>
      <vt:variant>
        <vt:i4>21</vt:i4>
      </vt:variant>
      <vt:variant>
        <vt:i4>0</vt:i4>
      </vt:variant>
      <vt:variant>
        <vt:i4>5</vt:i4>
      </vt:variant>
      <vt:variant>
        <vt:lpwstr>mailto:nlsingh3@gmail.com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6422592</vt:i4>
      </vt:variant>
      <vt:variant>
        <vt:i4>15</vt:i4>
      </vt:variant>
      <vt:variant>
        <vt:i4>0</vt:i4>
      </vt:variant>
      <vt:variant>
        <vt:i4>5</vt:i4>
      </vt:variant>
      <vt:variant>
        <vt:lpwstr>mailto:arshiasharma@powergrid.in</vt:lpwstr>
      </vt:variant>
      <vt:variant>
        <vt:lpwstr/>
      </vt:variant>
      <vt:variant>
        <vt:i4>7602242</vt:i4>
      </vt:variant>
      <vt:variant>
        <vt:i4>12</vt:i4>
      </vt:variant>
      <vt:variant>
        <vt:i4>0</vt:i4>
      </vt:variant>
      <vt:variant>
        <vt:i4>5</vt:i4>
      </vt:variant>
      <vt:variant>
        <vt:lpwstr>mailto:pankajjangid@powergrid.in</vt:lpwstr>
      </vt:variant>
      <vt:variant>
        <vt:lpwstr/>
      </vt:variant>
      <vt:variant>
        <vt:i4>6422592</vt:i4>
      </vt:variant>
      <vt:variant>
        <vt:i4>9</vt:i4>
      </vt:variant>
      <vt:variant>
        <vt:i4>0</vt:i4>
      </vt:variant>
      <vt:variant>
        <vt:i4>5</vt:i4>
      </vt:variant>
      <vt:variant>
        <vt:lpwstr>mailto:arshiasharma@powergrid.in</vt:lpwstr>
      </vt:variant>
      <vt:variant>
        <vt:lpwstr/>
      </vt:variant>
      <vt:variant>
        <vt:i4>7602242</vt:i4>
      </vt:variant>
      <vt:variant>
        <vt:i4>6</vt:i4>
      </vt:variant>
      <vt:variant>
        <vt:i4>0</vt:i4>
      </vt:variant>
      <vt:variant>
        <vt:i4>5</vt:i4>
      </vt:variant>
      <vt:variant>
        <vt:lpwstr>mailto:pankajjangid@powergrid.in</vt:lpwstr>
      </vt:variant>
      <vt:variant>
        <vt:lpwstr/>
      </vt:variant>
      <vt:variant>
        <vt:i4>6422592</vt:i4>
      </vt:variant>
      <vt:variant>
        <vt:i4>3</vt:i4>
      </vt:variant>
      <vt:variant>
        <vt:i4>0</vt:i4>
      </vt:variant>
      <vt:variant>
        <vt:i4>5</vt:i4>
      </vt:variant>
      <vt:variant>
        <vt:lpwstr>mailto:arshiasharma@powergrid.in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Satyam Gupta {Satyam Gupta}</cp:lastModifiedBy>
  <cp:revision>1420</cp:revision>
  <cp:lastPrinted>2021-08-01T07:40:00Z</cp:lastPrinted>
  <dcterms:created xsi:type="dcterms:W3CDTF">2015-09-10T14:26:00Z</dcterms:created>
  <dcterms:modified xsi:type="dcterms:W3CDTF">2026-02-27T09:20:00Z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2025-08-14T06:17:46Z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935c9423-7284-4e08-b204-6d560d1092a3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